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66" w:rsidRDefault="00DA4366">
      <w:pPr>
        <w:tabs>
          <w:tab w:val="left" w:pos="7380"/>
        </w:tabs>
        <w:spacing w:after="160" w:line="259" w:lineRule="auto"/>
        <w:rPr>
          <w:rFonts w:ascii="Calibri" w:eastAsia="Calibri" w:hAnsi="Calibri" w:cs="Calibri"/>
        </w:rPr>
      </w:pPr>
    </w:p>
    <w:p w:rsidR="00DA4366" w:rsidRDefault="00DA4366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4366" w:rsidRDefault="00505C86">
      <w:pPr>
        <w:spacing w:after="160" w:line="240" w:lineRule="auto"/>
        <w:ind w:left="6469"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Утверждаю</w:t>
      </w:r>
    </w:p>
    <w:p w:rsidR="00DA4366" w:rsidRDefault="00505C86">
      <w:pPr>
        <w:spacing w:after="16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Директор МБОУ СОШ № 2 </w:t>
      </w:r>
    </w:p>
    <w:p w:rsidR="00DA4366" w:rsidRDefault="00505C86">
      <w:pPr>
        <w:spacing w:after="16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 Чугуевка</w:t>
      </w:r>
    </w:p>
    <w:p w:rsidR="00DA4366" w:rsidRDefault="00505C86">
      <w:pPr>
        <w:spacing w:after="16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________Н.И.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Ермошина</w:t>
      </w:r>
      <w:proofErr w:type="spellEnd"/>
    </w:p>
    <w:p w:rsidR="00DA4366" w:rsidRDefault="00DA4366">
      <w:pPr>
        <w:spacing w:after="16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4366" w:rsidRDefault="00505C8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организации и проведения государственной итоговой аттестации по образовательным программам основного и среднего общего образования в МБОУ СОШ № 2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Чугуевка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2024- 2025 году</w:t>
      </w:r>
    </w:p>
    <w:p w:rsidR="00DA4366" w:rsidRDefault="00DA436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6"/>
        <w:gridCol w:w="4066"/>
        <w:gridCol w:w="2318"/>
        <w:gridCol w:w="2325"/>
      </w:tblGrid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Аналитическая деятельность по итогам проведения ГИА-9; ГИА-11 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статистического анализа по итогам ГИА -9, ГИА -11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2024 г.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результатов по итогам ГИА 9, ГИА - 11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 2024 г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Меры по повышению качества преподавания учебных предметов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программе повышения квалификации учителей предметников, работающих в 9, 11-ых классах: Слепнева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Н.В., Шадрина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Подсосонная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О.В., Олейник Е.А., Симоненко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М.Н., Крылова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Яцентюк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 ноября 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предметных кафедр  учителей по актуальным проблемам повышения качества преподавания учебных предметов.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работы ШМО в течение учебного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предметных кафедр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«Час с директором» по результатам отчетов учителей-предметников.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Еженедельно (понедельник)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УВР, классные руководители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куратором за качеством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ГИА- 9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(пятница)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 сентября 2024г.  по 26 мая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школы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ГИА-9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сопровождение обучающихся с целью повышения качества их подготовки к прохождению ГИА 9, ГИА -11</w:t>
            </w:r>
          </w:p>
          <w:p w:rsidR="005A22F8" w:rsidRDefault="005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22F8" w:rsidRDefault="005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– июнь 2025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результатам диагностических работ)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 Меры, направленные на повышение качества образования</w:t>
            </w:r>
          </w:p>
        </w:tc>
      </w:tr>
      <w:tr w:rsidR="00DA4366">
        <w:trPr>
          <w:trHeight w:val="109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Тренировочное мероприятие по организации и проведению итогового собеседования по русскому языку в 9 классах.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2025 г. </w:t>
            </w: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11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Тренировочное мероприятие по организации  и проведению итогового сочинения по  русскому языку в 11 классах.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2024г.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95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Промежуточный контроль знаний (ДКР) учащихся 9 классов по математике, русскому языку и предметам по выбору 2024-2025 учебного года.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подробного анализа по результатам срезов.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2024г.: русский язык, математика.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2024г.: биология, история, обществознание, химия, физика, математика.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 2025г.: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язык, математика.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учителя - предметники</w:t>
            </w:r>
          </w:p>
        </w:tc>
      </w:tr>
      <w:tr w:rsidR="00DA4366">
        <w:trPr>
          <w:trHeight w:val="191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Промежуточный контроль знаний (ДКР) учащихся 11ых  классов по математике, русскому языку и предметам по выбору в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подробного анализа по результатам срезов.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2024г.: русский язык, математика.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2024г.: биология, история, обществознание, химия, физика, математика.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2025г.: русский язык, математика.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апрель 2025г.: биология, история, обществознание, химия, физика, математика </w:t>
            </w:r>
          </w:p>
          <w:p w:rsidR="00505C86" w:rsidRDefault="00505C86">
            <w:pPr>
              <w:spacing w:after="0" w:line="240" w:lineRule="auto"/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Тренировочные экзамены по русскому языку и математике и экзаменам по выбору  для обучающихся 9, 11-ых классов.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2024г., Январь 2025г.,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спецификаций, кодификаторов и демоверсий экзаменационных работ 2025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 – май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</w:t>
            </w:r>
          </w:p>
        </w:tc>
      </w:tr>
      <w:tr w:rsidR="00DA4366">
        <w:trPr>
          <w:trHeight w:val="79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имеющих трудности в обучении, оказание им своевременной помощи.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 – май 2025г.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</w:t>
            </w:r>
          </w:p>
        </w:tc>
      </w:tr>
      <w:tr w:rsidR="00DA4366" w:rsidTr="00505C86">
        <w:trPr>
          <w:trHeight w:val="55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планов-графиков индивидуальной работы с данной категорией лиц по их подготовке к ГИА-9, ГИА-11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 октября 2024г.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27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планов-графиков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индивидуальной работы с данной категорией лиц по их подготовке к ГИА-9, ГИА-11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 (31) числа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каждого месяца  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деятельности ОО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ГИА-9, ГИА-11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 – май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онлай-занятиях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уро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метам ЕГЭ   на платформе «СФЕРУМ»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ИРО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Организация наставничества «ученик-ученик»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(ученики 11 классов, имеющие значительные успехи в обучении,  являются наставниками учеников, имеющих пробелы в знаниях)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01 октября 2024г.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итогам ДКР)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A4366">
        <w:trPr>
          <w:trHeight w:val="54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«Умные каникулы» для подготовки к ГИА обучающихся 9-х и 11-х классов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28 октября по 01 ноября 2024г.</w:t>
            </w: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26 марта по 29 марта 2025г.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A4366">
        <w:trPr>
          <w:trHeight w:val="203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для учащихся 9,11-ых классов консультаций, семинаров по математике и русскому языку, а также по физике, информатике, истории, обществознанию, географии, английскому языку, химии, биологии.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4366" w:rsidRDefault="00505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«Готовность учащихся 9 классов к ГИА» (выявление трудностей в освоении образовательных программ,  принятие решений об организации психолого-педагогического сопровождения)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октября 2024г.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мере выявления проблем в освоении учебных предметов  обучающимися и отсутствия результата от иных принятых мер со стороны учителе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предметников и  администрации)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классные руководители, 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</w:t>
            </w:r>
          </w:p>
        </w:tc>
      </w:tr>
      <w:tr w:rsidR="00DA4366">
        <w:trPr>
          <w:trHeight w:val="1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«Готовность учащихся 11 классов к ГИА» (выявление трудностей в освоении образовательных программ,  принятие решений об организации психолого-педагогического сопровождения)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Разработка и утверждение локально-распорядительных актов, обеспечивающих</w:t>
            </w:r>
          </w:p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ГИА-9; ГИА-11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распорядительных документов, регламентирующих проведение ГИА-9, ГИА - 11 в 2024-2025 учебном  году.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сентябрь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Организационно-технологическое обеспечение подготовки к ГИА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в УО информации о выборе экзаменов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сдачи ГИА-9, ГИА – 11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01 марта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 г.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 февраля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в УО информации о допуске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ГИА-9; ГИА – 11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мая 2025г.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80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proofErr w:type="gramEnd"/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собеседования по русскому языку в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как условие допуска к ГИА-9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Февраль, Март,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2025г. 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учителя - предметники</w:t>
            </w:r>
          </w:p>
          <w:p w:rsidR="00DA4366" w:rsidRDefault="00DA4366">
            <w:pPr>
              <w:spacing w:after="0" w:line="240" w:lineRule="auto"/>
            </w:pPr>
          </w:p>
        </w:tc>
      </w:tr>
      <w:tr w:rsidR="00DA4366">
        <w:trPr>
          <w:trHeight w:val="8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proofErr w:type="gramEnd"/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 по русскому языку в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как условие допуска к ГИА-11.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2024г., Февраль, Апрель 2025г.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tabs>
                <w:tab w:val="left" w:pos="7380"/>
              </w:tabs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проведения ГИА-9 для обучающихся с ОВЗ, детей-инвалидов в условиях, учитывающих состояние здоровья, особенностей психофизического развития.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и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ГИА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данных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общественным наблюдателям путем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gramEnd"/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общественностью для привлечения их в качестве общественных наблюдателей при проведении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2024г.,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– май 2025 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организации обучения участников ГИА-9 по технологии проведения ГИА и правилам заполнения бланков ОГЭ и ГВЭ. Обеспечение организации обучения участников ГИА-11 по технологии проведения ГИА и правилам заполнения бланков ЕГЭ.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марта 2025 г.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Мероприятия по организации подготовки и повышения квалификации</w:t>
            </w:r>
          </w:p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специалистов, участвующих в проведении ГИА-9; ГИА - 11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инструкти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-мето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опросам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к ЕГЭ/ОГЭ.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– май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:rsidR="00DA4366" w:rsidRDefault="00DA4366">
            <w:pPr>
              <w:spacing w:after="0" w:line="240" w:lineRule="auto"/>
            </w:pP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-пра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Э/ОГЭ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у.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– май 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тоянно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ейс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</w:rPr>
              <w:t>ующих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районного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уро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метам ЕГЭ/ОГЭ.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РМО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Чугуевского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МО,</w:t>
            </w:r>
          </w:p>
          <w:p w:rsidR="00DA4366" w:rsidRDefault="00505C8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ПК ИРО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DA4366" w:rsidRDefault="00DA4366">
            <w:pPr>
              <w:spacing w:after="0" w:line="240" w:lineRule="auto"/>
            </w:pP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Организационное сопровождение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результатами ГИА-9, ГИА-11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утвержденному графику Министерства образования ПК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сведений (данных) в РИС обеспечения: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сбор предварительной информации о планируемом количестве участников ГИА- 9, ГИА-11 в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году;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списка участников итогового собеседования по русскому языку ГИА-9;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формирование списка участников итогового сочинения по русскому языку ГИА-11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– 01 марта 2025 г.</w:t>
            </w: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января 2025 г.</w:t>
            </w: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D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1 ноября 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 утверждение составов лиц, привлекаемых к проведению ГИА- 9, ГИА-11 внесение сведений в РИС: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руководителей ППЭ;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членов ГЭК;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организаторов ППЭ;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технических специалистов ППЭ;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лаборантов ППЭ;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ассистентов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обучающихся;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-общественных наблюдателей.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2024г. – февраль 2025 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собеседования по русскому языку в 9-ых классах. 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итогового сочинения по русскому языку в 11-ых классах.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расписанию, утвержденному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в ППЭ для участников ГИА с ОВЗ и детей-инвалидов и инвалидов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Май-июнь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документов для аккредитации граждан в качестве общественных наблюдателей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Мероприятия по информационному обеспечению ГИА-9; ГИА - 11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часов по теме: «Организация работы по информированию о</w:t>
            </w:r>
          </w:p>
          <w:p w:rsidR="00DA4366" w:rsidRDefault="00505C8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процедурах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проведения ГИА-9, ГИА-11».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2024г. 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2025г.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УВР, классные руководители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собраний по вопросам подготовки и проведения ГИА- 9; ГИА-11 в 2024-2025 учебном году.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 г.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2024г.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2025г.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2025 г.</w:t>
            </w:r>
          </w:p>
          <w:p w:rsidR="00DA4366" w:rsidRDefault="00DA4366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УВР, классные руководители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ознакомления выпускников текущего года с порядком проведения ГИА-9; ГИА-11 через сайт школы.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2024-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 учебного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Администратор школьного сайта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ознакомления выпускников текущего года с результатами, решениями ГЭК и КК.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Июнь-сентябрь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телефонов «горячих линий» по вопросам организации и проведения ГИА.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</w:t>
            </w:r>
          </w:p>
          <w:p w:rsidR="00DA4366" w:rsidRDefault="0050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и</w:t>
            </w:r>
          </w:p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проведения ГИА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</w:tr>
      <w:tr w:rsidR="00DA4366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результатов ГИА на официальном сайте образовательной организации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2025г.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366" w:rsidRDefault="00505C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</w:tbl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4366" w:rsidRDefault="00505C8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</w:t>
      </w: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505C86">
      <w:pPr>
        <w:spacing w:after="87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муниципальное бюджетное общеобразовательное учреждение </w:t>
      </w:r>
    </w:p>
    <w:p w:rsidR="00DA4366" w:rsidRDefault="00505C8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«Средняя общеобразовательная школа № 2» </w:t>
      </w:r>
    </w:p>
    <w:p w:rsidR="00DA4366" w:rsidRDefault="00505C8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Чугуевка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района Приморского края</w:t>
      </w:r>
    </w:p>
    <w:p w:rsidR="00DA4366" w:rsidRDefault="00DA436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A4366" w:rsidRDefault="00DA4366">
      <w:pPr>
        <w:spacing w:after="87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505C86">
      <w:pPr>
        <w:spacing w:after="160" w:line="240" w:lineRule="auto"/>
        <w:ind w:left="4241" w:right="-2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ПРИКАЗ</w:t>
      </w:r>
    </w:p>
    <w:p w:rsidR="00DA4366" w:rsidRDefault="00DA4366">
      <w:pPr>
        <w:spacing w:after="77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DA4366">
      <w:pPr>
        <w:spacing w:after="82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505C86">
      <w:pPr>
        <w:tabs>
          <w:tab w:val="left" w:pos="8087"/>
        </w:tabs>
        <w:spacing w:after="16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от 05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09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2024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 xml:space="preserve">г.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. Чугуевка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317-А</w:t>
      </w:r>
    </w:p>
    <w:p w:rsidR="00DA4366" w:rsidRDefault="00DA4366">
      <w:pPr>
        <w:spacing w:after="160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DA4366">
      <w:pPr>
        <w:spacing w:after="14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505C86">
      <w:pPr>
        <w:spacing w:after="160" w:line="240" w:lineRule="auto"/>
        <w:ind w:left="513" w:right="452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Об ут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де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ии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ж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к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ор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ц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72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и п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овед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я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рс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ве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ит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те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ц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ии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вы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ни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71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в в 202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-2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25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еб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м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оду</w:t>
      </w:r>
    </w:p>
    <w:p w:rsidR="00DA4366" w:rsidRDefault="00DA4366">
      <w:pPr>
        <w:spacing w:after="77" w:line="240" w:lineRule="auto"/>
        <w:rPr>
          <w:rFonts w:ascii="Times New Roman" w:eastAsia="Times New Roman" w:hAnsi="Times New Roman" w:cs="Times New Roman"/>
          <w:sz w:val="26"/>
        </w:rPr>
      </w:pPr>
    </w:p>
    <w:p w:rsidR="00DA4366" w:rsidRDefault="00505C86">
      <w:pPr>
        <w:spacing w:after="160" w:line="259" w:lineRule="auto"/>
        <w:ind w:firstLine="513"/>
        <w:jc w:val="both"/>
        <w:rPr>
          <w:rFonts w:ascii="Times New Roman" w:eastAsia="Times New Roman" w:hAnsi="Times New Roman" w:cs="Times New Roman"/>
          <w:spacing w:val="77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6"/>
        </w:rPr>
        <w:t>ц</w:t>
      </w:r>
      <w:r>
        <w:rPr>
          <w:rFonts w:ascii="Times New Roman" w:eastAsia="Times New Roman" w:hAnsi="Times New Roman" w:cs="Times New Roman"/>
          <w:spacing w:val="10"/>
          <w:sz w:val="26"/>
        </w:rPr>
        <w:t>ел</w:t>
      </w:r>
      <w:r>
        <w:rPr>
          <w:rFonts w:ascii="Times New Roman" w:eastAsia="Times New Roman" w:hAnsi="Times New Roman" w:cs="Times New Roman"/>
          <w:spacing w:val="11"/>
          <w:sz w:val="26"/>
        </w:rPr>
        <w:t>я</w:t>
      </w:r>
      <w:r>
        <w:rPr>
          <w:rFonts w:ascii="Times New Roman" w:eastAsia="Times New Roman" w:hAnsi="Times New Roman" w:cs="Times New Roman"/>
          <w:spacing w:val="1"/>
          <w:sz w:val="26"/>
        </w:rPr>
        <w:t>х</w:t>
      </w:r>
      <w:r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6"/>
        </w:rPr>
        <w:t>с</w:t>
      </w:r>
      <w:r>
        <w:rPr>
          <w:rFonts w:ascii="Times New Roman" w:eastAsia="Times New Roman" w:hAnsi="Times New Roman" w:cs="Times New Roman"/>
          <w:spacing w:val="9"/>
          <w:sz w:val="26"/>
        </w:rPr>
        <w:t>ов</w:t>
      </w:r>
      <w:r>
        <w:rPr>
          <w:rFonts w:ascii="Times New Roman" w:eastAsia="Times New Roman" w:hAnsi="Times New Roman" w:cs="Times New Roman"/>
          <w:spacing w:val="11"/>
          <w:sz w:val="26"/>
        </w:rPr>
        <w:t>е</w:t>
      </w:r>
      <w:r>
        <w:rPr>
          <w:rFonts w:ascii="Times New Roman" w:eastAsia="Times New Roman" w:hAnsi="Times New Roman" w:cs="Times New Roman"/>
          <w:spacing w:val="9"/>
          <w:sz w:val="26"/>
        </w:rPr>
        <w:t>р</w:t>
      </w:r>
      <w:r>
        <w:rPr>
          <w:rFonts w:ascii="Times New Roman" w:eastAsia="Times New Roman" w:hAnsi="Times New Roman" w:cs="Times New Roman"/>
          <w:spacing w:val="12"/>
          <w:sz w:val="26"/>
        </w:rPr>
        <w:t>ше</w:t>
      </w:r>
      <w:r>
        <w:rPr>
          <w:rFonts w:ascii="Times New Roman" w:eastAsia="Times New Roman" w:hAnsi="Times New Roman" w:cs="Times New Roman"/>
          <w:spacing w:val="8"/>
          <w:sz w:val="26"/>
        </w:rPr>
        <w:t>н</w:t>
      </w:r>
      <w:r>
        <w:rPr>
          <w:rFonts w:ascii="Times New Roman" w:eastAsia="Times New Roman" w:hAnsi="Times New Roman" w:cs="Times New Roman"/>
          <w:spacing w:val="11"/>
          <w:sz w:val="26"/>
        </w:rPr>
        <w:t>с</w:t>
      </w:r>
      <w:r>
        <w:rPr>
          <w:rFonts w:ascii="Times New Roman" w:eastAsia="Times New Roman" w:hAnsi="Times New Roman" w:cs="Times New Roman"/>
          <w:spacing w:val="8"/>
          <w:sz w:val="26"/>
        </w:rPr>
        <w:t>тв</w:t>
      </w:r>
      <w:r>
        <w:rPr>
          <w:rFonts w:ascii="Times New Roman" w:eastAsia="Times New Roman" w:hAnsi="Times New Roman" w:cs="Times New Roman"/>
          <w:spacing w:val="9"/>
          <w:sz w:val="26"/>
        </w:rPr>
        <w:t>о</w:t>
      </w:r>
      <w:r>
        <w:rPr>
          <w:rFonts w:ascii="Times New Roman" w:eastAsia="Times New Roman" w:hAnsi="Times New Roman" w:cs="Times New Roman"/>
          <w:spacing w:val="8"/>
          <w:sz w:val="26"/>
        </w:rPr>
        <w:t>в</w:t>
      </w:r>
      <w:r>
        <w:rPr>
          <w:rFonts w:ascii="Times New Roman" w:eastAsia="Times New Roman" w:hAnsi="Times New Roman" w:cs="Times New Roman"/>
          <w:spacing w:val="11"/>
          <w:sz w:val="26"/>
        </w:rPr>
        <w:t>а</w:t>
      </w:r>
      <w:r>
        <w:rPr>
          <w:rFonts w:ascii="Times New Roman" w:eastAsia="Times New Roman" w:hAnsi="Times New Roman" w:cs="Times New Roman"/>
          <w:spacing w:val="9"/>
          <w:sz w:val="26"/>
        </w:rPr>
        <w:t>ни</w:t>
      </w:r>
      <w:r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6"/>
        </w:rPr>
        <w:t>пр</w:t>
      </w:r>
      <w:r>
        <w:rPr>
          <w:rFonts w:ascii="Times New Roman" w:eastAsia="Times New Roman" w:hAnsi="Times New Roman" w:cs="Times New Roman"/>
          <w:spacing w:val="10"/>
          <w:sz w:val="26"/>
        </w:rPr>
        <w:t>о</w:t>
      </w:r>
      <w:r>
        <w:rPr>
          <w:rFonts w:ascii="Times New Roman" w:eastAsia="Times New Roman" w:hAnsi="Times New Roman" w:cs="Times New Roman"/>
          <w:spacing w:val="9"/>
          <w:sz w:val="26"/>
        </w:rPr>
        <w:t>ц</w:t>
      </w:r>
      <w:r>
        <w:rPr>
          <w:rFonts w:ascii="Times New Roman" w:eastAsia="Times New Roman" w:hAnsi="Times New Roman" w:cs="Times New Roman"/>
          <w:spacing w:val="11"/>
          <w:sz w:val="26"/>
        </w:rPr>
        <w:t>ес</w:t>
      </w:r>
      <w:r>
        <w:rPr>
          <w:rFonts w:ascii="Times New Roman" w:eastAsia="Times New Roman" w:hAnsi="Times New Roman" w:cs="Times New Roman"/>
          <w:spacing w:val="5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6"/>
        </w:rPr>
        <w:t>по</w:t>
      </w:r>
      <w:r>
        <w:rPr>
          <w:rFonts w:ascii="Times New Roman" w:eastAsia="Times New Roman" w:hAnsi="Times New Roman" w:cs="Times New Roman"/>
          <w:spacing w:val="12"/>
          <w:sz w:val="26"/>
        </w:rPr>
        <w:t>д</w:t>
      </w:r>
      <w:r>
        <w:rPr>
          <w:rFonts w:ascii="Times New Roman" w:eastAsia="Times New Roman" w:hAnsi="Times New Roman" w:cs="Times New Roman"/>
          <w:spacing w:val="10"/>
          <w:sz w:val="26"/>
        </w:rPr>
        <w:t>го</w:t>
      </w:r>
      <w:r>
        <w:rPr>
          <w:rFonts w:ascii="Times New Roman" w:eastAsia="Times New Roman" w:hAnsi="Times New Roman" w:cs="Times New Roman"/>
          <w:spacing w:val="8"/>
          <w:sz w:val="26"/>
        </w:rPr>
        <w:t>т</w:t>
      </w:r>
      <w:r>
        <w:rPr>
          <w:rFonts w:ascii="Times New Roman" w:eastAsia="Times New Roman" w:hAnsi="Times New Roman" w:cs="Times New Roman"/>
          <w:spacing w:val="10"/>
          <w:sz w:val="26"/>
        </w:rPr>
        <w:t>о</w:t>
      </w:r>
      <w:r>
        <w:rPr>
          <w:rFonts w:ascii="Times New Roman" w:eastAsia="Times New Roman" w:hAnsi="Times New Roman" w:cs="Times New Roman"/>
          <w:spacing w:val="7"/>
          <w:sz w:val="26"/>
        </w:rPr>
        <w:t>в</w:t>
      </w:r>
      <w:r>
        <w:rPr>
          <w:rFonts w:ascii="Times New Roman" w:eastAsia="Times New Roman" w:hAnsi="Times New Roman" w:cs="Times New Roman"/>
          <w:spacing w:val="9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6"/>
        </w:rPr>
        <w:t>в</w:t>
      </w:r>
      <w:r>
        <w:rPr>
          <w:rFonts w:ascii="Times New Roman" w:eastAsia="Times New Roman" w:hAnsi="Times New Roman" w:cs="Times New Roman"/>
          <w:spacing w:val="9"/>
          <w:sz w:val="26"/>
        </w:rPr>
        <w:t>ып</w:t>
      </w:r>
      <w:r>
        <w:rPr>
          <w:rFonts w:ascii="Times New Roman" w:eastAsia="Times New Roman" w:hAnsi="Times New Roman" w:cs="Times New Roman"/>
          <w:spacing w:val="6"/>
          <w:sz w:val="26"/>
        </w:rPr>
        <w:t>у</w:t>
      </w:r>
      <w:r>
        <w:rPr>
          <w:rFonts w:ascii="Times New Roman" w:eastAsia="Times New Roman" w:hAnsi="Times New Roman" w:cs="Times New Roman"/>
          <w:spacing w:val="11"/>
          <w:sz w:val="26"/>
        </w:rPr>
        <w:t>с</w:t>
      </w:r>
      <w:r>
        <w:rPr>
          <w:rFonts w:ascii="Times New Roman" w:eastAsia="Times New Roman" w:hAnsi="Times New Roman" w:cs="Times New Roman"/>
          <w:spacing w:val="8"/>
          <w:sz w:val="26"/>
        </w:rPr>
        <w:t>кн</w:t>
      </w:r>
      <w:r>
        <w:rPr>
          <w:rFonts w:ascii="Times New Roman" w:eastAsia="Times New Roman" w:hAnsi="Times New Roman" w:cs="Times New Roman"/>
          <w:spacing w:val="15"/>
          <w:sz w:val="26"/>
        </w:rPr>
        <w:t>и</w:t>
      </w:r>
      <w:r>
        <w:rPr>
          <w:rFonts w:ascii="Times New Roman" w:eastAsia="Times New Roman" w:hAnsi="Times New Roman" w:cs="Times New Roman"/>
          <w:spacing w:val="8"/>
          <w:sz w:val="26"/>
        </w:rPr>
        <w:t>к</w:t>
      </w:r>
      <w:r>
        <w:rPr>
          <w:rFonts w:ascii="Times New Roman" w:eastAsia="Times New Roman" w:hAnsi="Times New Roman" w:cs="Times New Roman"/>
          <w:spacing w:val="9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>в</w:t>
      </w:r>
      <w:r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IX,</w:t>
      </w:r>
      <w:r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XI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6"/>
        </w:rPr>
        <w:t>к</w:t>
      </w:r>
      <w:r>
        <w:rPr>
          <w:rFonts w:ascii="Times New Roman" w:eastAsia="Times New Roman" w:hAnsi="Times New Roman" w:cs="Times New Roman"/>
          <w:spacing w:val="9"/>
          <w:sz w:val="26"/>
        </w:rPr>
        <w:t>л</w:t>
      </w:r>
      <w:r>
        <w:rPr>
          <w:rFonts w:ascii="Times New Roman" w:eastAsia="Times New Roman" w:hAnsi="Times New Roman" w:cs="Times New Roman"/>
          <w:spacing w:val="11"/>
          <w:sz w:val="26"/>
        </w:rPr>
        <w:t>а</w:t>
      </w:r>
      <w:r>
        <w:rPr>
          <w:rFonts w:ascii="Times New Roman" w:eastAsia="Times New Roman" w:hAnsi="Times New Roman" w:cs="Times New Roman"/>
          <w:spacing w:val="10"/>
          <w:sz w:val="26"/>
        </w:rPr>
        <w:t>сс</w:t>
      </w:r>
      <w:r>
        <w:rPr>
          <w:rFonts w:ascii="Times New Roman" w:eastAsia="Times New Roman" w:hAnsi="Times New Roman" w:cs="Times New Roman"/>
          <w:spacing w:val="9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pacing w:val="-3"/>
          <w:sz w:val="26"/>
        </w:rPr>
        <w:t>у</w:t>
      </w:r>
      <w:r>
        <w:rPr>
          <w:rFonts w:ascii="Times New Roman" w:eastAsia="Times New Roman" w:hAnsi="Times New Roman" w:cs="Times New Roman"/>
          <w:spacing w:val="1"/>
          <w:sz w:val="26"/>
        </w:rPr>
        <w:t>да</w:t>
      </w:r>
      <w:r>
        <w:rPr>
          <w:rFonts w:ascii="Times New Roman" w:eastAsia="Times New Roman" w:hAnsi="Times New Roman" w:cs="Times New Roman"/>
          <w:sz w:val="26"/>
        </w:rPr>
        <w:t>р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твен</w:t>
      </w:r>
      <w:r>
        <w:rPr>
          <w:rFonts w:ascii="Times New Roman" w:eastAsia="Times New Roman" w:hAnsi="Times New Roman" w:cs="Times New Roman"/>
          <w:spacing w:val="4"/>
          <w:sz w:val="26"/>
        </w:rPr>
        <w:t>н</w:t>
      </w:r>
      <w:r>
        <w:rPr>
          <w:rFonts w:ascii="Times New Roman" w:eastAsia="Times New Roman" w:hAnsi="Times New Roman" w:cs="Times New Roman"/>
          <w:sz w:val="26"/>
        </w:rPr>
        <w:t>ой</w:t>
      </w:r>
      <w:r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ито</w:t>
      </w:r>
      <w:r>
        <w:rPr>
          <w:rFonts w:ascii="Times New Roman" w:eastAsia="Times New Roman" w:hAnsi="Times New Roman" w:cs="Times New Roman"/>
          <w:spacing w:val="2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3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>ой</w:t>
      </w:r>
      <w:r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ттес</w:t>
      </w:r>
      <w:r>
        <w:rPr>
          <w:rFonts w:ascii="Times New Roman" w:eastAsia="Times New Roman" w:hAnsi="Times New Roman" w:cs="Times New Roman"/>
          <w:spacing w:val="-1"/>
          <w:sz w:val="26"/>
        </w:rPr>
        <w:t>т</w:t>
      </w:r>
      <w:r>
        <w:rPr>
          <w:rFonts w:ascii="Times New Roman" w:eastAsia="Times New Roman" w:hAnsi="Times New Roman" w:cs="Times New Roman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spacing w:val="4"/>
          <w:sz w:val="26"/>
        </w:rPr>
        <w:t>ц</w:t>
      </w:r>
      <w:r>
        <w:rPr>
          <w:rFonts w:ascii="Times New Roman" w:eastAsia="Times New Roman" w:hAnsi="Times New Roman" w:cs="Times New Roman"/>
          <w:sz w:val="26"/>
        </w:rPr>
        <w:t>ии,</w:t>
      </w:r>
      <w:r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повыш</w:t>
      </w:r>
      <w:r>
        <w:rPr>
          <w:rFonts w:ascii="Times New Roman" w:eastAsia="Times New Roman" w:hAnsi="Times New Roman" w:cs="Times New Roman"/>
          <w:spacing w:val="1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>ния</w:t>
      </w:r>
      <w:r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качес</w:t>
      </w:r>
      <w:r>
        <w:rPr>
          <w:rFonts w:ascii="Times New Roman" w:eastAsia="Times New Roman" w:hAnsi="Times New Roman" w:cs="Times New Roman"/>
          <w:spacing w:val="-1"/>
          <w:sz w:val="26"/>
        </w:rPr>
        <w:t>тв</w:t>
      </w:r>
      <w:r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зн</w:t>
      </w:r>
      <w:r>
        <w:rPr>
          <w:rFonts w:ascii="Times New Roman" w:eastAsia="Times New Roman" w:hAnsi="Times New Roman" w:cs="Times New Roman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ния </w:t>
      </w:r>
      <w:r>
        <w:rPr>
          <w:rFonts w:ascii="Times New Roman" w:eastAsia="Times New Roman" w:hAnsi="Times New Roman" w:cs="Times New Roman"/>
          <w:spacing w:val="-4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ча</w:t>
      </w:r>
      <w:r>
        <w:rPr>
          <w:rFonts w:ascii="Times New Roman" w:eastAsia="Times New Roman" w:hAnsi="Times New Roman" w:cs="Times New Roman"/>
          <w:spacing w:val="6"/>
          <w:sz w:val="26"/>
        </w:rPr>
        <w:t>щ</w:t>
      </w:r>
      <w:r>
        <w:rPr>
          <w:rFonts w:ascii="Times New Roman" w:eastAsia="Times New Roman" w:hAnsi="Times New Roman" w:cs="Times New Roman"/>
          <w:spacing w:val="5"/>
          <w:sz w:val="26"/>
        </w:rPr>
        <w:t>и</w:t>
      </w:r>
      <w:r>
        <w:rPr>
          <w:rFonts w:ascii="Times New Roman" w:eastAsia="Times New Roman" w:hAnsi="Times New Roman" w:cs="Times New Roman"/>
          <w:spacing w:val="-4"/>
          <w:sz w:val="26"/>
        </w:rPr>
        <w:t>х</w:t>
      </w:r>
      <w:r>
        <w:rPr>
          <w:rFonts w:ascii="Times New Roman" w:eastAsia="Times New Roman" w:hAnsi="Times New Roman" w:cs="Times New Roman"/>
          <w:sz w:val="26"/>
        </w:rPr>
        <w:t>ся</w:t>
      </w:r>
      <w:r>
        <w:rPr>
          <w:rFonts w:ascii="Times New Roman" w:eastAsia="Times New Roman" w:hAnsi="Times New Roman" w:cs="Times New Roman"/>
          <w:spacing w:val="77"/>
          <w:sz w:val="26"/>
        </w:rPr>
        <w:t xml:space="preserve"> </w:t>
      </w:r>
    </w:p>
    <w:p w:rsidR="00DA4366" w:rsidRDefault="00505C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pacing w:val="-3"/>
          <w:sz w:val="26"/>
        </w:rPr>
        <w:t>П</w:t>
      </w:r>
      <w:r>
        <w:rPr>
          <w:rFonts w:ascii="Times New Roman" w:eastAsia="Times New Roman" w:hAnsi="Times New Roman" w:cs="Times New Roman"/>
          <w:b/>
          <w:spacing w:val="3"/>
          <w:sz w:val="26"/>
        </w:rPr>
        <w:t>Р</w:t>
      </w:r>
      <w:r>
        <w:rPr>
          <w:rFonts w:ascii="Times New Roman" w:eastAsia="Times New Roman" w:hAnsi="Times New Roman" w:cs="Times New Roman"/>
          <w:b/>
          <w:spacing w:val="-2"/>
          <w:sz w:val="26"/>
        </w:rPr>
        <w:t>И</w:t>
      </w:r>
      <w:r>
        <w:rPr>
          <w:rFonts w:ascii="Times New Roman" w:eastAsia="Times New Roman" w:hAnsi="Times New Roman" w:cs="Times New Roman"/>
          <w:b/>
          <w:spacing w:val="5"/>
          <w:sz w:val="26"/>
        </w:rPr>
        <w:t>К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>А</w:t>
      </w:r>
      <w:r>
        <w:rPr>
          <w:rFonts w:ascii="Times New Roman" w:eastAsia="Times New Roman" w:hAnsi="Times New Roman" w:cs="Times New Roman"/>
          <w:b/>
          <w:sz w:val="26"/>
        </w:rPr>
        <w:t>З</w:t>
      </w:r>
      <w:r>
        <w:rPr>
          <w:rFonts w:ascii="Times New Roman" w:eastAsia="Times New Roman" w:hAnsi="Times New Roman" w:cs="Times New Roman"/>
          <w:b/>
          <w:spacing w:val="5"/>
          <w:sz w:val="26"/>
        </w:rPr>
        <w:t>Ы</w:t>
      </w:r>
      <w:r>
        <w:rPr>
          <w:rFonts w:ascii="Times New Roman" w:eastAsia="Times New Roman" w:hAnsi="Times New Roman" w:cs="Times New Roman"/>
          <w:b/>
          <w:spacing w:val="1"/>
          <w:sz w:val="26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>А</w:t>
      </w:r>
      <w:r>
        <w:rPr>
          <w:rFonts w:ascii="Times New Roman" w:eastAsia="Times New Roman" w:hAnsi="Times New Roman" w:cs="Times New Roman"/>
          <w:b/>
          <w:spacing w:val="7"/>
          <w:sz w:val="26"/>
        </w:rPr>
        <w:t>Ю</w:t>
      </w:r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DA4366" w:rsidRDefault="00505C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pacing w:val="3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>вер</w:t>
      </w:r>
      <w:r>
        <w:rPr>
          <w:rFonts w:ascii="Times New Roman" w:eastAsia="Times New Roman" w:hAnsi="Times New Roman" w:cs="Times New Roman"/>
          <w:spacing w:val="7"/>
          <w:sz w:val="26"/>
        </w:rPr>
        <w:t>д</w:t>
      </w:r>
      <w:r>
        <w:rPr>
          <w:rFonts w:ascii="Times New Roman" w:eastAsia="Times New Roman" w:hAnsi="Times New Roman" w:cs="Times New Roman"/>
          <w:spacing w:val="1"/>
          <w:sz w:val="26"/>
        </w:rPr>
        <w:t>и</w:t>
      </w:r>
      <w:r>
        <w:rPr>
          <w:rFonts w:ascii="Times New Roman" w:eastAsia="Times New Roman" w:hAnsi="Times New Roman" w:cs="Times New Roman"/>
          <w:spacing w:val="3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>ь</w:t>
      </w:r>
      <w:r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6"/>
        </w:rPr>
        <w:t>д</w:t>
      </w:r>
      <w:r>
        <w:rPr>
          <w:rFonts w:ascii="Times New Roman" w:eastAsia="Times New Roman" w:hAnsi="Times New Roman" w:cs="Times New Roman"/>
          <w:spacing w:val="1"/>
          <w:sz w:val="26"/>
        </w:rPr>
        <w:t>ор</w:t>
      </w:r>
      <w:r>
        <w:rPr>
          <w:rFonts w:ascii="Times New Roman" w:eastAsia="Times New Roman" w:hAnsi="Times New Roman" w:cs="Times New Roman"/>
          <w:spacing w:val="4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>ж</w:t>
      </w:r>
      <w:r>
        <w:rPr>
          <w:rFonts w:ascii="Times New Roman" w:eastAsia="Times New Roman" w:hAnsi="Times New Roman" w:cs="Times New Roman"/>
          <w:spacing w:val="3"/>
          <w:sz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</w:rPr>
        <w:t>ую</w:t>
      </w:r>
      <w:r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5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р</w:t>
      </w:r>
      <w:r>
        <w:rPr>
          <w:rFonts w:ascii="Times New Roman" w:eastAsia="Times New Roman" w:hAnsi="Times New Roman" w:cs="Times New Roman"/>
          <w:spacing w:val="3"/>
          <w:sz w:val="26"/>
        </w:rPr>
        <w:t>т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6"/>
        </w:rPr>
        <w:t>п</w:t>
      </w:r>
      <w:r>
        <w:rPr>
          <w:rFonts w:ascii="Times New Roman" w:eastAsia="Times New Roman" w:hAnsi="Times New Roman" w:cs="Times New Roman"/>
          <w:spacing w:val="1"/>
          <w:sz w:val="26"/>
        </w:rPr>
        <w:t>о</w:t>
      </w:r>
      <w:r>
        <w:rPr>
          <w:rFonts w:ascii="Times New Roman" w:eastAsia="Times New Roman" w:hAnsi="Times New Roman" w:cs="Times New Roman"/>
          <w:spacing w:val="12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2"/>
          <w:sz w:val="26"/>
        </w:rPr>
        <w:t>д</w:t>
      </w:r>
      <w:r>
        <w:rPr>
          <w:rFonts w:ascii="Times New Roman" w:eastAsia="Times New Roman" w:hAnsi="Times New Roman" w:cs="Times New Roman"/>
          <w:spacing w:val="6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от</w:t>
      </w:r>
      <w:r>
        <w:rPr>
          <w:rFonts w:ascii="Times New Roman" w:eastAsia="Times New Roman" w:hAnsi="Times New Roman" w:cs="Times New Roman"/>
          <w:spacing w:val="4"/>
          <w:sz w:val="26"/>
        </w:rPr>
        <w:t>о</w:t>
      </w:r>
      <w:r>
        <w:rPr>
          <w:rFonts w:ascii="Times New Roman" w:eastAsia="Times New Roman" w:hAnsi="Times New Roman" w:cs="Times New Roman"/>
          <w:spacing w:val="3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>ке</w:t>
      </w:r>
      <w:r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и</w:t>
      </w:r>
      <w:r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pacing w:val="5"/>
          <w:sz w:val="26"/>
        </w:rPr>
        <w:t>ро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"/>
          <w:sz w:val="26"/>
        </w:rPr>
        <w:t>ед</w:t>
      </w:r>
      <w:r>
        <w:rPr>
          <w:rFonts w:ascii="Times New Roman" w:eastAsia="Times New Roman" w:hAnsi="Times New Roman" w:cs="Times New Roman"/>
          <w:sz w:val="26"/>
        </w:rPr>
        <w:t>ен</w:t>
      </w:r>
      <w:r>
        <w:rPr>
          <w:rFonts w:ascii="Times New Roman" w:eastAsia="Times New Roman" w:hAnsi="Times New Roman" w:cs="Times New Roman"/>
          <w:spacing w:val="5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ю</w:t>
      </w:r>
      <w:r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го</w:t>
      </w:r>
      <w:r>
        <w:rPr>
          <w:rFonts w:ascii="Times New Roman" w:eastAsia="Times New Roman" w:hAnsi="Times New Roman" w:cs="Times New Roman"/>
          <w:spacing w:val="5"/>
          <w:sz w:val="26"/>
        </w:rPr>
        <w:t>с</w:t>
      </w:r>
      <w:r>
        <w:rPr>
          <w:rFonts w:ascii="Times New Roman" w:eastAsia="Times New Roman" w:hAnsi="Times New Roman" w:cs="Times New Roman"/>
          <w:spacing w:val="-3"/>
          <w:sz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</w:rPr>
        <w:t>д</w:t>
      </w:r>
      <w:r>
        <w:rPr>
          <w:rFonts w:ascii="Times New Roman" w:eastAsia="Times New Roman" w:hAnsi="Times New Roman" w:cs="Times New Roman"/>
          <w:sz w:val="26"/>
        </w:rPr>
        <w:t>ар</w:t>
      </w:r>
      <w:r>
        <w:rPr>
          <w:rFonts w:ascii="Times New Roman" w:eastAsia="Times New Roman" w:hAnsi="Times New Roman" w:cs="Times New Roman"/>
          <w:spacing w:val="6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твен</w:t>
      </w:r>
      <w:r>
        <w:rPr>
          <w:rFonts w:ascii="Times New Roman" w:eastAsia="Times New Roman" w:hAnsi="Times New Roman" w:cs="Times New Roman"/>
          <w:spacing w:val="5"/>
          <w:sz w:val="26"/>
        </w:rPr>
        <w:t>н</w:t>
      </w:r>
      <w:r>
        <w:rPr>
          <w:rFonts w:ascii="Times New Roman" w:eastAsia="Times New Roman" w:hAnsi="Times New Roman" w:cs="Times New Roman"/>
          <w:sz w:val="26"/>
        </w:rPr>
        <w:t>ой итоговой</w:t>
      </w:r>
      <w:r>
        <w:rPr>
          <w:rFonts w:ascii="Times New Roman" w:eastAsia="Times New Roman" w:hAnsi="Times New Roman" w:cs="Times New Roman"/>
          <w:spacing w:val="112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spacing w:val="-1"/>
          <w:sz w:val="26"/>
        </w:rPr>
        <w:t>тт</w:t>
      </w:r>
      <w:r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тации</w:t>
      </w:r>
      <w:r>
        <w:rPr>
          <w:rFonts w:ascii="Times New Roman" w:eastAsia="Times New Roman" w:hAnsi="Times New Roman" w:cs="Times New Roman"/>
          <w:spacing w:val="115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</w:rPr>
        <w:t>ы</w:t>
      </w:r>
      <w:r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pacing w:val="-4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скников</w:t>
      </w:r>
      <w:r>
        <w:rPr>
          <w:rFonts w:ascii="Times New Roman" w:eastAsia="Times New Roman" w:hAnsi="Times New Roman" w:cs="Times New Roman"/>
          <w:spacing w:val="107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IX,</w:t>
      </w:r>
      <w:r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XI</w:t>
      </w:r>
      <w:r>
        <w:rPr>
          <w:rFonts w:ascii="Times New Roman" w:eastAsia="Times New Roman" w:hAnsi="Times New Roman" w:cs="Times New Roman"/>
          <w:sz w:val="26"/>
        </w:rPr>
        <w:tab/>
        <w:t>к</w:t>
      </w:r>
      <w:r>
        <w:rPr>
          <w:rFonts w:ascii="Times New Roman" w:eastAsia="Times New Roman" w:hAnsi="Times New Roman" w:cs="Times New Roman"/>
          <w:spacing w:val="-4"/>
          <w:sz w:val="26"/>
        </w:rPr>
        <w:t>л</w:t>
      </w:r>
      <w:r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pacing w:val="-3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сов</w:t>
      </w:r>
      <w:r>
        <w:rPr>
          <w:rFonts w:ascii="Times New Roman" w:eastAsia="Times New Roman" w:hAnsi="Times New Roman" w:cs="Times New Roman"/>
          <w:spacing w:val="10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pacing w:val="10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pacing w:val="3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24</w:t>
      </w:r>
      <w:r>
        <w:rPr>
          <w:rFonts w:ascii="Times New Roman" w:eastAsia="Times New Roman" w:hAnsi="Times New Roman" w:cs="Times New Roman"/>
          <w:spacing w:val="-4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pacing w:val="-3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pacing w:val="11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че</w:t>
      </w:r>
      <w:r>
        <w:rPr>
          <w:rFonts w:ascii="Times New Roman" w:eastAsia="Times New Roman" w:hAnsi="Times New Roman" w:cs="Times New Roman"/>
          <w:spacing w:val="1"/>
          <w:sz w:val="26"/>
        </w:rPr>
        <w:t>б</w:t>
      </w:r>
      <w:r>
        <w:rPr>
          <w:rFonts w:ascii="Times New Roman" w:eastAsia="Times New Roman" w:hAnsi="Times New Roman" w:cs="Times New Roman"/>
          <w:sz w:val="26"/>
        </w:rPr>
        <w:t>ном</w:t>
      </w:r>
      <w:r>
        <w:rPr>
          <w:rFonts w:ascii="Times New Roman" w:eastAsia="Times New Roman" w:hAnsi="Times New Roman" w:cs="Times New Roman"/>
          <w:spacing w:val="11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7"/>
          <w:sz w:val="26"/>
        </w:rPr>
        <w:t>д</w:t>
      </w:r>
      <w:r>
        <w:rPr>
          <w:rFonts w:ascii="Times New Roman" w:eastAsia="Times New Roman" w:hAnsi="Times New Roman" w:cs="Times New Roman"/>
          <w:spacing w:val="1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DA4366" w:rsidRDefault="00505C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>
        <w:rPr>
          <w:rFonts w:ascii="Times New Roman" w:eastAsia="Times New Roman" w:hAnsi="Times New Roman" w:cs="Times New Roman"/>
          <w:spacing w:val="10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</w:t>
      </w:r>
      <w:r>
        <w:rPr>
          <w:rFonts w:ascii="Times New Roman" w:eastAsia="Times New Roman" w:hAnsi="Times New Roman" w:cs="Times New Roman"/>
          <w:spacing w:val="2"/>
          <w:sz w:val="26"/>
        </w:rPr>
        <w:t>а</w:t>
      </w:r>
      <w:r>
        <w:rPr>
          <w:rFonts w:ascii="Times New Roman" w:eastAsia="Times New Roman" w:hAnsi="Times New Roman" w:cs="Times New Roman"/>
          <w:spacing w:val="1"/>
          <w:sz w:val="26"/>
        </w:rPr>
        <w:t>м</w:t>
      </w:r>
      <w:r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тителю</w:t>
      </w:r>
      <w:r>
        <w:rPr>
          <w:rFonts w:ascii="Times New Roman" w:eastAsia="Times New Roman" w:hAnsi="Times New Roman" w:cs="Times New Roman"/>
          <w:spacing w:val="10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</w:rPr>
        <w:t>д</w:t>
      </w:r>
      <w:r>
        <w:rPr>
          <w:rFonts w:ascii="Times New Roman" w:eastAsia="Times New Roman" w:hAnsi="Times New Roman" w:cs="Times New Roman"/>
          <w:sz w:val="26"/>
        </w:rPr>
        <w:t>ир</w:t>
      </w:r>
      <w:r>
        <w:rPr>
          <w:rFonts w:ascii="Times New Roman" w:eastAsia="Times New Roman" w:hAnsi="Times New Roman" w:cs="Times New Roman"/>
          <w:spacing w:val="1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Times New Roman" w:eastAsia="Times New Roman" w:hAnsi="Times New Roman" w:cs="Times New Roman"/>
          <w:spacing w:val="-1"/>
          <w:sz w:val="26"/>
        </w:rPr>
        <w:t>т</w:t>
      </w:r>
      <w:r>
        <w:rPr>
          <w:rFonts w:ascii="Times New Roman" w:eastAsia="Times New Roman" w:hAnsi="Times New Roman" w:cs="Times New Roman"/>
          <w:spacing w:val="4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>ра</w:t>
      </w:r>
      <w:r>
        <w:rPr>
          <w:rFonts w:ascii="Times New Roman" w:eastAsia="Times New Roman" w:hAnsi="Times New Roman" w:cs="Times New Roman"/>
          <w:spacing w:val="10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</w:t>
      </w:r>
      <w:r>
        <w:rPr>
          <w:rFonts w:ascii="Times New Roman" w:eastAsia="Times New Roman" w:hAnsi="Times New Roman" w:cs="Times New Roman"/>
          <w:spacing w:val="10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Times New Roman" w:eastAsia="Times New Roman" w:hAnsi="Times New Roman" w:cs="Times New Roman"/>
          <w:spacing w:val="-2"/>
          <w:sz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</w:rPr>
        <w:t>Р</w:t>
      </w:r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pacing w:val="105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</w:rPr>
        <w:t>о</w:t>
      </w:r>
      <w:r>
        <w:rPr>
          <w:rFonts w:ascii="Times New Roman" w:eastAsia="Times New Roman" w:hAnsi="Times New Roman" w:cs="Times New Roman"/>
          <w:spacing w:val="2"/>
          <w:sz w:val="26"/>
        </w:rPr>
        <w:t>б</w:t>
      </w:r>
      <w:r>
        <w:rPr>
          <w:rFonts w:ascii="Times New Roman" w:eastAsia="Times New Roman" w:hAnsi="Times New Roman" w:cs="Times New Roman"/>
          <w:sz w:val="26"/>
        </w:rPr>
        <w:t>есп</w:t>
      </w:r>
      <w:r>
        <w:rPr>
          <w:rFonts w:ascii="Times New Roman" w:eastAsia="Times New Roman" w:hAnsi="Times New Roman" w:cs="Times New Roman"/>
          <w:spacing w:val="6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>ч</w:t>
      </w:r>
      <w:r>
        <w:rPr>
          <w:rFonts w:ascii="Times New Roman" w:eastAsia="Times New Roman" w:hAnsi="Times New Roman" w:cs="Times New Roman"/>
          <w:spacing w:val="4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ть р</w:t>
      </w:r>
      <w:r>
        <w:rPr>
          <w:rFonts w:ascii="Times New Roman" w:eastAsia="Times New Roman" w:hAnsi="Times New Roman" w:cs="Times New Roman"/>
          <w:spacing w:val="6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>ал</w:t>
      </w:r>
      <w:r>
        <w:rPr>
          <w:rFonts w:ascii="Times New Roman" w:eastAsia="Times New Roman" w:hAnsi="Times New Roman" w:cs="Times New Roman"/>
          <w:spacing w:val="5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з</w:t>
      </w:r>
      <w:r>
        <w:rPr>
          <w:rFonts w:ascii="Times New Roman" w:eastAsia="Times New Roman" w:hAnsi="Times New Roman" w:cs="Times New Roman"/>
          <w:spacing w:val="2"/>
          <w:sz w:val="26"/>
        </w:rPr>
        <w:t>а</w:t>
      </w:r>
      <w:r>
        <w:rPr>
          <w:rFonts w:ascii="Times New Roman" w:eastAsia="Times New Roman" w:hAnsi="Times New Roman" w:cs="Times New Roman"/>
          <w:spacing w:val="1"/>
          <w:sz w:val="26"/>
        </w:rPr>
        <w:t>ц</w:t>
      </w:r>
      <w:r>
        <w:rPr>
          <w:rFonts w:ascii="Times New Roman" w:eastAsia="Times New Roman" w:hAnsi="Times New Roman" w:cs="Times New Roman"/>
          <w:spacing w:val="9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6"/>
        </w:rPr>
        <w:t>д</w:t>
      </w:r>
      <w:r>
        <w:rPr>
          <w:rFonts w:ascii="Times New Roman" w:eastAsia="Times New Roman" w:hAnsi="Times New Roman" w:cs="Times New Roman"/>
          <w:sz w:val="26"/>
        </w:rPr>
        <w:t>ор</w:t>
      </w:r>
      <w:r>
        <w:rPr>
          <w:rFonts w:ascii="Times New Roman" w:eastAsia="Times New Roman" w:hAnsi="Times New Roman" w:cs="Times New Roman"/>
          <w:spacing w:val="5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>жн</w:t>
      </w:r>
      <w:r>
        <w:rPr>
          <w:rFonts w:ascii="Times New Roman" w:eastAsia="Times New Roman" w:hAnsi="Times New Roman" w:cs="Times New Roman"/>
          <w:spacing w:val="4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>й</w:t>
      </w:r>
      <w:r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pacing w:val="4"/>
          <w:sz w:val="26"/>
        </w:rPr>
        <w:t>р</w:t>
      </w:r>
      <w:r>
        <w:rPr>
          <w:rFonts w:ascii="Times New Roman" w:eastAsia="Times New Roman" w:hAnsi="Times New Roman" w:cs="Times New Roman"/>
          <w:sz w:val="26"/>
        </w:rPr>
        <w:t>ты</w:t>
      </w:r>
      <w:r>
        <w:rPr>
          <w:rFonts w:ascii="Times New Roman" w:eastAsia="Times New Roman" w:hAnsi="Times New Roman" w:cs="Times New Roman"/>
          <w:spacing w:val="20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</w:t>
      </w:r>
      <w:r>
        <w:rPr>
          <w:rFonts w:ascii="Times New Roman" w:eastAsia="Times New Roman" w:hAnsi="Times New Roman" w:cs="Times New Roman"/>
          <w:spacing w:val="20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</w:t>
      </w:r>
      <w:r>
        <w:rPr>
          <w:rFonts w:ascii="Times New Roman" w:eastAsia="Times New Roman" w:hAnsi="Times New Roman" w:cs="Times New Roman"/>
          <w:spacing w:val="2"/>
          <w:sz w:val="26"/>
        </w:rPr>
        <w:t>д</w:t>
      </w:r>
      <w:r>
        <w:rPr>
          <w:rFonts w:ascii="Times New Roman" w:eastAsia="Times New Roman" w:hAnsi="Times New Roman" w:cs="Times New Roman"/>
          <w:spacing w:val="5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4"/>
          <w:sz w:val="26"/>
        </w:rPr>
        <w:t>т</w:t>
      </w:r>
      <w:r>
        <w:rPr>
          <w:rFonts w:ascii="Times New Roman" w:eastAsia="Times New Roman" w:hAnsi="Times New Roman" w:cs="Times New Roman"/>
          <w:spacing w:val="5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>вке</w:t>
      </w:r>
      <w:r>
        <w:rPr>
          <w:rFonts w:ascii="Times New Roman" w:eastAsia="Times New Roman" w:hAnsi="Times New Roman" w:cs="Times New Roman"/>
          <w:spacing w:val="20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6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</w:t>
      </w:r>
      <w:r>
        <w:rPr>
          <w:rFonts w:ascii="Times New Roman" w:eastAsia="Times New Roman" w:hAnsi="Times New Roman" w:cs="Times New Roman"/>
          <w:spacing w:val="5"/>
          <w:sz w:val="26"/>
        </w:rPr>
        <w:t>о</w:t>
      </w:r>
      <w:r>
        <w:rPr>
          <w:rFonts w:ascii="Times New Roman" w:eastAsia="Times New Roman" w:hAnsi="Times New Roman" w:cs="Times New Roman"/>
          <w:sz w:val="26"/>
        </w:rPr>
        <w:t>ве</w:t>
      </w:r>
      <w:r>
        <w:rPr>
          <w:rFonts w:ascii="Times New Roman" w:eastAsia="Times New Roman" w:hAnsi="Times New Roman" w:cs="Times New Roman"/>
          <w:spacing w:val="1"/>
          <w:sz w:val="26"/>
        </w:rPr>
        <w:t>де</w:t>
      </w:r>
      <w:r>
        <w:rPr>
          <w:rFonts w:ascii="Times New Roman" w:eastAsia="Times New Roman" w:hAnsi="Times New Roman" w:cs="Times New Roman"/>
          <w:spacing w:val="5"/>
          <w:sz w:val="26"/>
        </w:rPr>
        <w:t>ни</w:t>
      </w:r>
      <w:r>
        <w:rPr>
          <w:rFonts w:ascii="Times New Roman" w:eastAsia="Times New Roman" w:hAnsi="Times New Roman" w:cs="Times New Roman"/>
          <w:sz w:val="26"/>
        </w:rPr>
        <w:t>ю</w:t>
      </w:r>
      <w:r>
        <w:rPr>
          <w:rFonts w:ascii="Times New Roman" w:eastAsia="Times New Roman" w:hAnsi="Times New Roman" w:cs="Times New Roman"/>
          <w:spacing w:val="7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6"/>
          <w:sz w:val="26"/>
        </w:rPr>
        <w:t>с</w:t>
      </w:r>
      <w:r>
        <w:rPr>
          <w:rFonts w:ascii="Times New Roman" w:eastAsia="Times New Roman" w:hAnsi="Times New Roman" w:cs="Times New Roman"/>
          <w:spacing w:val="-2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дарс</w:t>
      </w:r>
      <w:r>
        <w:rPr>
          <w:rFonts w:ascii="Times New Roman" w:eastAsia="Times New Roman" w:hAnsi="Times New Roman" w:cs="Times New Roman"/>
          <w:spacing w:val="3"/>
          <w:sz w:val="26"/>
        </w:rPr>
        <w:t>т</w:t>
      </w:r>
      <w:r>
        <w:rPr>
          <w:rFonts w:ascii="Times New Roman" w:eastAsia="Times New Roman" w:hAnsi="Times New Roman" w:cs="Times New Roman"/>
          <w:spacing w:val="1"/>
          <w:sz w:val="26"/>
        </w:rPr>
        <w:t>венной</w:t>
      </w:r>
      <w:r>
        <w:rPr>
          <w:rFonts w:ascii="Times New Roman" w:eastAsia="Times New Roman" w:hAnsi="Times New Roman" w:cs="Times New Roman"/>
          <w:spacing w:val="67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тогов</w:t>
      </w:r>
      <w:r>
        <w:rPr>
          <w:rFonts w:ascii="Times New Roman" w:eastAsia="Times New Roman" w:hAnsi="Times New Roman" w:cs="Times New Roman"/>
          <w:spacing w:val="1"/>
          <w:sz w:val="26"/>
        </w:rPr>
        <w:t>ой</w:t>
      </w:r>
      <w:r>
        <w:rPr>
          <w:rFonts w:ascii="Times New Roman" w:eastAsia="Times New Roman" w:hAnsi="Times New Roman" w:cs="Times New Roman"/>
          <w:sz w:val="26"/>
        </w:rPr>
        <w:t xml:space="preserve"> аттестации</w:t>
      </w:r>
      <w:r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>ып</w:t>
      </w:r>
      <w:r>
        <w:rPr>
          <w:rFonts w:ascii="Times New Roman" w:eastAsia="Times New Roman" w:hAnsi="Times New Roman" w:cs="Times New Roman"/>
          <w:spacing w:val="-4"/>
          <w:sz w:val="26"/>
        </w:rPr>
        <w:t>у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pacing w:val="-1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>н</w:t>
      </w:r>
      <w:r>
        <w:rPr>
          <w:rFonts w:ascii="Times New Roman" w:eastAsia="Times New Roman" w:hAnsi="Times New Roman" w:cs="Times New Roman"/>
          <w:spacing w:val="-5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>ков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</w:rPr>
        <w:t>I</w:t>
      </w:r>
      <w:r>
        <w:rPr>
          <w:rFonts w:ascii="Times New Roman" w:eastAsia="Times New Roman" w:hAnsi="Times New Roman" w:cs="Times New Roman"/>
          <w:spacing w:val="-4"/>
          <w:sz w:val="26"/>
        </w:rPr>
        <w:t>X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6"/>
        </w:rPr>
        <w:t>XI</w:t>
      </w:r>
      <w:r>
        <w:rPr>
          <w:rFonts w:ascii="Times New Roman" w:eastAsia="Times New Roman" w:hAnsi="Times New Roman" w:cs="Times New Roman"/>
          <w:spacing w:val="67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>л</w:t>
      </w:r>
      <w:r>
        <w:rPr>
          <w:rFonts w:ascii="Times New Roman" w:eastAsia="Times New Roman" w:hAnsi="Times New Roman" w:cs="Times New Roman"/>
          <w:spacing w:val="-3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pacing w:val="-3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ов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2</w:t>
      </w:r>
      <w:r>
        <w:rPr>
          <w:rFonts w:ascii="Times New Roman" w:eastAsia="Times New Roman" w:hAnsi="Times New Roman" w:cs="Times New Roman"/>
          <w:spacing w:val="1"/>
          <w:sz w:val="26"/>
        </w:rPr>
        <w:t>0</w:t>
      </w:r>
      <w:r>
        <w:rPr>
          <w:rFonts w:ascii="Times New Roman" w:eastAsia="Times New Roman" w:hAnsi="Times New Roman" w:cs="Times New Roman"/>
          <w:spacing w:val="-3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4-20</w:t>
      </w:r>
      <w:r>
        <w:rPr>
          <w:rFonts w:ascii="Times New Roman" w:eastAsia="Times New Roman" w:hAnsi="Times New Roman" w:cs="Times New Roman"/>
          <w:spacing w:val="-3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че</w:t>
      </w:r>
      <w:r>
        <w:rPr>
          <w:rFonts w:ascii="Times New Roman" w:eastAsia="Times New Roman" w:hAnsi="Times New Roman" w:cs="Times New Roman"/>
          <w:spacing w:val="6"/>
          <w:sz w:val="26"/>
        </w:rPr>
        <w:t>б</w:t>
      </w:r>
      <w:r>
        <w:rPr>
          <w:rFonts w:ascii="Times New Roman" w:eastAsia="Times New Roman" w:hAnsi="Times New Roman" w:cs="Times New Roman"/>
          <w:sz w:val="26"/>
        </w:rPr>
        <w:t>ном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7"/>
          <w:sz w:val="26"/>
        </w:rPr>
        <w:t>д</w:t>
      </w:r>
      <w:r>
        <w:rPr>
          <w:rFonts w:ascii="Times New Roman" w:eastAsia="Times New Roman" w:hAnsi="Times New Roman" w:cs="Times New Roman"/>
          <w:spacing w:val="-4"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DA4366" w:rsidRDefault="00505C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  <w:r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>онтро</w:t>
      </w:r>
      <w:r>
        <w:rPr>
          <w:rFonts w:ascii="Times New Roman" w:eastAsia="Times New Roman" w:hAnsi="Times New Roman" w:cs="Times New Roman"/>
          <w:spacing w:val="5"/>
          <w:sz w:val="26"/>
        </w:rPr>
        <w:t>л</w:t>
      </w:r>
      <w:r>
        <w:rPr>
          <w:rFonts w:ascii="Times New Roman" w:eastAsia="Times New Roman" w:hAnsi="Times New Roman" w:cs="Times New Roman"/>
          <w:spacing w:val="1"/>
          <w:sz w:val="26"/>
        </w:rPr>
        <w:t>ь</w:t>
      </w:r>
      <w:r>
        <w:rPr>
          <w:rFonts w:ascii="Times New Roman" w:eastAsia="Times New Roman" w:hAnsi="Times New Roman" w:cs="Times New Roman"/>
          <w:sz w:val="26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полн</w:t>
      </w:r>
      <w:r>
        <w:rPr>
          <w:rFonts w:ascii="Times New Roman" w:eastAsia="Times New Roman" w:hAnsi="Times New Roman" w:cs="Times New Roman"/>
          <w:spacing w:val="2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>нием</w:t>
      </w:r>
      <w:r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приказа</w:t>
      </w:r>
      <w:r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pacing w:val="2"/>
          <w:sz w:val="26"/>
        </w:rPr>
        <w:t>т</w:t>
      </w:r>
      <w:r>
        <w:rPr>
          <w:rFonts w:ascii="Times New Roman" w:eastAsia="Times New Roman" w:hAnsi="Times New Roman" w:cs="Times New Roman"/>
          <w:spacing w:val="1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>вл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яю </w:t>
      </w:r>
      <w:r>
        <w:rPr>
          <w:rFonts w:ascii="Times New Roman" w:eastAsia="Times New Roman" w:hAnsi="Times New Roman" w:cs="Times New Roman"/>
          <w:sz w:val="26"/>
        </w:rPr>
        <w:t>за</w:t>
      </w:r>
      <w:r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2"/>
          <w:sz w:val="26"/>
        </w:rPr>
        <w:t>б</w:t>
      </w:r>
      <w:r>
        <w:rPr>
          <w:rFonts w:ascii="Times New Roman" w:eastAsia="Times New Roman" w:hAnsi="Times New Roman" w:cs="Times New Roman"/>
          <w:sz w:val="26"/>
        </w:rPr>
        <w:t>ой.</w:t>
      </w:r>
    </w:p>
    <w:p w:rsidR="00DA4366" w:rsidRDefault="00DA436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A4366" w:rsidRDefault="00DA436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A4366" w:rsidRDefault="00DA4366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A4366" w:rsidRDefault="00505C86">
      <w:pPr>
        <w:spacing w:after="160" w:line="259" w:lineRule="auto"/>
        <w:jc w:val="both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Директор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6"/>
        </w:rPr>
        <w:t>Ермошина</w:t>
      </w:r>
      <w:proofErr w:type="spellEnd"/>
    </w:p>
    <w:p w:rsidR="00DA4366" w:rsidRDefault="00DA4366">
      <w:pPr>
        <w:tabs>
          <w:tab w:val="left" w:pos="2985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DA4366" w:rsidRDefault="00DA4366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DA4366" w:rsidRDefault="00DA4366">
      <w:pPr>
        <w:tabs>
          <w:tab w:val="left" w:pos="2025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DA4366" w:rsidSect="005A2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66"/>
    <w:rsid w:val="00505C86"/>
    <w:rsid w:val="005A22F8"/>
    <w:rsid w:val="00DA4366"/>
    <w:rsid w:val="00F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1767</Words>
  <Characters>10077</Characters>
  <Application>Microsoft Office Word</Application>
  <DocSecurity>0</DocSecurity>
  <Lines>83</Lines>
  <Paragraphs>23</Paragraphs>
  <ScaleCrop>false</ScaleCrop>
  <Company>Microsoft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2024-09-11T22:19:00Z</cp:lastPrinted>
  <dcterms:created xsi:type="dcterms:W3CDTF">2024-09-11T21:25:00Z</dcterms:created>
  <dcterms:modified xsi:type="dcterms:W3CDTF">2024-09-11T22:25:00Z</dcterms:modified>
</cp:coreProperties>
</file>