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F42" w:rsidRPr="006F5F42" w:rsidRDefault="006F5F42" w:rsidP="006F5F42">
      <w:pPr>
        <w:jc w:val="center"/>
        <w:rPr>
          <w:sz w:val="24"/>
          <w:szCs w:val="24"/>
        </w:rPr>
      </w:pPr>
      <w:r w:rsidRPr="006F5F42">
        <w:rPr>
          <w:sz w:val="24"/>
          <w:szCs w:val="24"/>
        </w:rPr>
        <w:t>МУНИЦИПАЛЬНОЕ БЮДЖЕТНОЕ ОБЩЕОБРАЗОВАТЕЛЬНОЕ УЧРЕЖДЕНИЕ</w:t>
      </w:r>
    </w:p>
    <w:p w:rsidR="006F5F42" w:rsidRPr="006F5F42" w:rsidRDefault="006F5F42" w:rsidP="006F5F42">
      <w:pPr>
        <w:jc w:val="center"/>
        <w:rPr>
          <w:sz w:val="24"/>
          <w:szCs w:val="24"/>
        </w:rPr>
      </w:pPr>
      <w:r w:rsidRPr="006F5F42">
        <w:rPr>
          <w:sz w:val="24"/>
          <w:szCs w:val="24"/>
        </w:rPr>
        <w:t>«СРЕДНЯЯ ОБЩЕОБРАЗОВАТЕЛЬНАЯ ШКОЛА № 2» с</w:t>
      </w:r>
      <w:proofErr w:type="gramStart"/>
      <w:r w:rsidRPr="006F5F42">
        <w:rPr>
          <w:sz w:val="24"/>
          <w:szCs w:val="24"/>
        </w:rPr>
        <w:t>.Ч</w:t>
      </w:r>
      <w:proofErr w:type="gramEnd"/>
      <w:r w:rsidRPr="006F5F42">
        <w:rPr>
          <w:sz w:val="24"/>
          <w:szCs w:val="24"/>
        </w:rPr>
        <w:t>УГУЕВКА</w:t>
      </w:r>
    </w:p>
    <w:p w:rsidR="006F5F42" w:rsidRPr="006F5F42" w:rsidRDefault="006F5F42" w:rsidP="006F5F42">
      <w:pPr>
        <w:jc w:val="center"/>
        <w:rPr>
          <w:sz w:val="24"/>
          <w:szCs w:val="24"/>
        </w:rPr>
      </w:pPr>
      <w:r w:rsidRPr="006F5F42">
        <w:rPr>
          <w:sz w:val="24"/>
          <w:szCs w:val="24"/>
        </w:rPr>
        <w:t>ЧУГУЕВСКОГО РАЙОНА ПРИМОРСКОГО КРАЯ</w:t>
      </w:r>
    </w:p>
    <w:p w:rsidR="00EA5705" w:rsidRPr="00BF1EC8" w:rsidRDefault="00EA5705" w:rsidP="00EA5705">
      <w:pPr>
        <w:spacing w:after="0"/>
        <w:jc w:val="center"/>
        <w:rPr>
          <w:rFonts w:cs="Times New Roman"/>
          <w:b/>
          <w:sz w:val="24"/>
          <w:szCs w:val="24"/>
        </w:rPr>
      </w:pPr>
    </w:p>
    <w:p w:rsidR="00EA5705" w:rsidRPr="00BF1EC8" w:rsidRDefault="00EA5705" w:rsidP="00EA5705">
      <w:pPr>
        <w:jc w:val="center"/>
        <w:rPr>
          <w:rFonts w:cs="Times New Roman"/>
          <w:b/>
          <w:sz w:val="24"/>
          <w:szCs w:val="24"/>
        </w:rPr>
      </w:pPr>
    </w:p>
    <w:p w:rsidR="00EA5705" w:rsidRPr="00BF1EC8" w:rsidRDefault="00EA5705" w:rsidP="00EA5705">
      <w:pPr>
        <w:rPr>
          <w:rFonts w:cs="Times New Roman"/>
          <w:sz w:val="24"/>
          <w:szCs w:val="24"/>
        </w:rPr>
      </w:pPr>
      <w:r w:rsidRPr="00BF1EC8">
        <w:rPr>
          <w:rFonts w:cs="Times New Roman"/>
          <w:sz w:val="24"/>
          <w:szCs w:val="24"/>
        </w:rPr>
        <w:t xml:space="preserve">    </w:t>
      </w:r>
      <w:r w:rsidRPr="00BF1EC8">
        <w:rPr>
          <w:rFonts w:cs="Times New Roman"/>
          <w:sz w:val="24"/>
          <w:szCs w:val="24"/>
        </w:rPr>
        <w:tab/>
      </w:r>
      <w:r w:rsidRPr="00BF1EC8">
        <w:rPr>
          <w:rFonts w:cs="Times New Roman"/>
          <w:sz w:val="24"/>
          <w:szCs w:val="24"/>
        </w:rPr>
        <w:tab/>
        <w:t xml:space="preserve">                                       </w:t>
      </w:r>
      <w:r w:rsidRPr="00BF1EC8">
        <w:rPr>
          <w:rFonts w:cs="Times New Roman"/>
          <w:sz w:val="24"/>
          <w:szCs w:val="24"/>
        </w:rPr>
        <w:tab/>
        <w:t xml:space="preserve">             </w:t>
      </w:r>
      <w:r w:rsidRPr="00BF1EC8">
        <w:rPr>
          <w:rFonts w:cs="Times New Roman"/>
          <w:sz w:val="24"/>
          <w:szCs w:val="24"/>
        </w:rPr>
        <w:tab/>
      </w:r>
      <w:r w:rsidRPr="00BF1EC8">
        <w:rPr>
          <w:rFonts w:cs="Times New Roman"/>
          <w:sz w:val="24"/>
          <w:szCs w:val="24"/>
        </w:rPr>
        <w:tab/>
        <w:t xml:space="preserve">    </w:t>
      </w:r>
      <w:r w:rsidRPr="00BF1EC8">
        <w:rPr>
          <w:rFonts w:cs="Times New Roman"/>
          <w:sz w:val="24"/>
          <w:szCs w:val="24"/>
        </w:rPr>
        <w:tab/>
      </w:r>
      <w:r w:rsidRPr="00BF1EC8">
        <w:rPr>
          <w:rFonts w:cs="Times New Roman"/>
          <w:sz w:val="24"/>
          <w:szCs w:val="24"/>
        </w:rPr>
        <w:tab/>
        <w:t xml:space="preserve">               </w:t>
      </w:r>
    </w:p>
    <w:p w:rsidR="00EA5705" w:rsidRPr="00BF1EC8" w:rsidRDefault="00EA5705" w:rsidP="00EA5705">
      <w:pPr>
        <w:ind w:right="-284"/>
        <w:rPr>
          <w:rFonts w:cs="Times New Roman"/>
          <w:sz w:val="24"/>
          <w:szCs w:val="24"/>
        </w:rPr>
      </w:pPr>
      <w:r w:rsidRPr="00BF1EC8">
        <w:rPr>
          <w:rFonts w:cs="Times New Roman"/>
          <w:sz w:val="24"/>
          <w:szCs w:val="24"/>
        </w:rPr>
        <w:t xml:space="preserve">              </w:t>
      </w:r>
      <w:r w:rsidRPr="00BF1EC8">
        <w:rPr>
          <w:rFonts w:cs="Times New Roman"/>
          <w:sz w:val="24"/>
          <w:szCs w:val="24"/>
        </w:rPr>
        <w:tab/>
      </w:r>
      <w:r w:rsidRPr="00BF1EC8">
        <w:rPr>
          <w:rFonts w:cs="Times New Roman"/>
          <w:sz w:val="24"/>
          <w:szCs w:val="24"/>
        </w:rPr>
        <w:tab/>
        <w:t xml:space="preserve">            </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РАБОЧАЯ  ПРОГРАММА</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учебного предмета «Физика»</w:t>
      </w:r>
    </w:p>
    <w:p w:rsidR="00EA5705" w:rsidRPr="00BF1EC8" w:rsidRDefault="00EA5705" w:rsidP="00EA5705">
      <w:pPr>
        <w:shd w:val="clear" w:color="auto" w:fill="FFFFFF"/>
        <w:jc w:val="center"/>
        <w:rPr>
          <w:rFonts w:cs="Times New Roman"/>
          <w:b/>
          <w:color w:val="000000"/>
          <w:sz w:val="24"/>
          <w:szCs w:val="24"/>
        </w:rPr>
      </w:pPr>
      <w:r w:rsidRPr="00BF1EC8">
        <w:rPr>
          <w:rFonts w:cs="Times New Roman"/>
          <w:b/>
          <w:color w:val="000000"/>
          <w:sz w:val="24"/>
          <w:szCs w:val="24"/>
        </w:rPr>
        <w:t xml:space="preserve">для учащихся  7-9  классов с ОВЗ </w:t>
      </w:r>
    </w:p>
    <w:p w:rsidR="00EA5705" w:rsidRPr="00BF1EC8" w:rsidRDefault="00EA5705" w:rsidP="00EA5705">
      <w:pPr>
        <w:spacing w:after="0"/>
        <w:ind w:right="-284"/>
        <w:jc w:val="center"/>
        <w:rPr>
          <w:rFonts w:cs="Times New Roman"/>
          <w:color w:val="000000"/>
          <w:sz w:val="24"/>
          <w:szCs w:val="24"/>
        </w:rPr>
      </w:pPr>
      <w:proofErr w:type="gramStart"/>
      <w:r w:rsidRPr="00BF1EC8">
        <w:rPr>
          <w:rFonts w:cs="Times New Roman"/>
          <w:color w:val="000000"/>
          <w:sz w:val="24"/>
          <w:szCs w:val="24"/>
        </w:rPr>
        <w:t>адаптированная</w:t>
      </w:r>
      <w:proofErr w:type="gramEnd"/>
      <w:r w:rsidRPr="00BF1EC8">
        <w:rPr>
          <w:rFonts w:cs="Times New Roman"/>
          <w:color w:val="000000"/>
          <w:sz w:val="24"/>
          <w:szCs w:val="24"/>
        </w:rPr>
        <w:t xml:space="preserve"> с учётом психофизических особенностей </w:t>
      </w:r>
    </w:p>
    <w:p w:rsidR="00EA5705" w:rsidRPr="00BF1EC8" w:rsidRDefault="00EA5705" w:rsidP="00EA5705">
      <w:pPr>
        <w:spacing w:after="0"/>
        <w:ind w:right="-284"/>
        <w:jc w:val="center"/>
        <w:rPr>
          <w:rFonts w:cs="Times New Roman"/>
          <w:sz w:val="24"/>
          <w:szCs w:val="24"/>
        </w:rPr>
      </w:pPr>
      <w:proofErr w:type="gramStart"/>
      <w:r w:rsidRPr="00BF1EC8">
        <w:rPr>
          <w:rFonts w:cs="Times New Roman"/>
          <w:color w:val="000000"/>
          <w:sz w:val="24"/>
          <w:szCs w:val="24"/>
        </w:rPr>
        <w:t>обучающихся</w:t>
      </w:r>
      <w:proofErr w:type="gramEnd"/>
      <w:r w:rsidRPr="00BF1EC8">
        <w:rPr>
          <w:rFonts w:cs="Times New Roman"/>
          <w:color w:val="000000"/>
          <w:sz w:val="24"/>
          <w:szCs w:val="24"/>
        </w:rPr>
        <w:t xml:space="preserve"> </w:t>
      </w:r>
      <w:r w:rsidRPr="00BF1EC8">
        <w:rPr>
          <w:rFonts w:cs="Times New Roman"/>
          <w:sz w:val="24"/>
          <w:szCs w:val="24"/>
        </w:rPr>
        <w:t>с задержкой психического развития</w:t>
      </w:r>
    </w:p>
    <w:p w:rsidR="00EA5705" w:rsidRPr="00BF1EC8" w:rsidRDefault="00EA5705" w:rsidP="00EA5705">
      <w:pPr>
        <w:ind w:right="-284"/>
        <w:jc w:val="center"/>
        <w:rPr>
          <w:rFonts w:cs="Times New Roman"/>
          <w:b/>
          <w:sz w:val="24"/>
          <w:szCs w:val="24"/>
        </w:rPr>
      </w:pPr>
    </w:p>
    <w:p w:rsidR="00EA5705" w:rsidRPr="00BF1EC8" w:rsidRDefault="00EA5705" w:rsidP="00EA5705">
      <w:pPr>
        <w:ind w:right="-284"/>
        <w:jc w:val="center"/>
        <w:rPr>
          <w:rFonts w:cs="Times New Roman"/>
          <w:sz w:val="24"/>
          <w:szCs w:val="24"/>
        </w:rPr>
      </w:pPr>
    </w:p>
    <w:p w:rsidR="00EA5705" w:rsidRPr="00BF1EC8" w:rsidRDefault="00EA5705" w:rsidP="00EA5705">
      <w:pPr>
        <w:ind w:right="-284"/>
        <w:jc w:val="center"/>
        <w:rPr>
          <w:rFonts w:cs="Times New Roman"/>
          <w:sz w:val="24"/>
          <w:szCs w:val="24"/>
        </w:rPr>
      </w:pPr>
    </w:p>
    <w:p w:rsidR="00EA5705" w:rsidRPr="00BF1EC8" w:rsidRDefault="00EA5705" w:rsidP="00EA5705">
      <w:pPr>
        <w:ind w:right="-284"/>
        <w:rPr>
          <w:rFonts w:cs="Times New Roman"/>
          <w:sz w:val="24"/>
          <w:szCs w:val="24"/>
        </w:rPr>
      </w:pPr>
    </w:p>
    <w:p w:rsidR="00EA5705" w:rsidRPr="00BF1EC8" w:rsidRDefault="00EA5705" w:rsidP="00EA5705">
      <w:pPr>
        <w:spacing w:after="0"/>
        <w:ind w:right="-284"/>
        <w:rPr>
          <w:rFonts w:cs="Times New Roman"/>
          <w:sz w:val="24"/>
          <w:szCs w:val="24"/>
        </w:rPr>
      </w:pPr>
    </w:p>
    <w:p w:rsidR="00EA5705" w:rsidRPr="00BF1EC8" w:rsidRDefault="00EA5705" w:rsidP="00EA5705">
      <w:pPr>
        <w:ind w:right="-284"/>
        <w:jc w:val="center"/>
        <w:rPr>
          <w:rFonts w:cs="Times New Roman"/>
          <w:sz w:val="24"/>
          <w:szCs w:val="24"/>
        </w:rPr>
      </w:pPr>
    </w:p>
    <w:p w:rsidR="00BF1EC8" w:rsidRDefault="00EA5705" w:rsidP="00EA5705">
      <w:pPr>
        <w:ind w:right="-284"/>
        <w:jc w:val="center"/>
        <w:rPr>
          <w:rFonts w:cs="Times New Roman"/>
          <w:sz w:val="24"/>
          <w:szCs w:val="24"/>
        </w:rPr>
      </w:pPr>
      <w:r w:rsidRPr="00BF1EC8">
        <w:rPr>
          <w:rFonts w:cs="Times New Roman"/>
          <w:sz w:val="24"/>
          <w:szCs w:val="24"/>
        </w:rPr>
        <w:t xml:space="preserve">                            </w:t>
      </w:r>
    </w:p>
    <w:p w:rsidR="00BF1EC8" w:rsidRDefault="00BF1EC8" w:rsidP="00EA5705">
      <w:pPr>
        <w:ind w:right="-284"/>
        <w:jc w:val="center"/>
        <w:rPr>
          <w:rFonts w:cs="Times New Roman"/>
          <w:sz w:val="24"/>
          <w:szCs w:val="24"/>
        </w:rPr>
      </w:pPr>
    </w:p>
    <w:p w:rsidR="006F5F42" w:rsidRDefault="00166DA7" w:rsidP="00EA5705">
      <w:pPr>
        <w:ind w:right="-284"/>
        <w:jc w:val="center"/>
        <w:rPr>
          <w:rFonts w:cs="Times New Roman"/>
          <w:sz w:val="24"/>
          <w:szCs w:val="24"/>
        </w:rPr>
      </w:pPr>
      <w:r>
        <w:rPr>
          <w:rFonts w:cs="Times New Roman"/>
          <w:sz w:val="24"/>
          <w:szCs w:val="24"/>
        </w:rPr>
        <w:t>Составил: учитель физики А. Р. Рахматулин</w:t>
      </w: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6F5F42" w:rsidP="00EA5705">
      <w:pPr>
        <w:ind w:right="-284"/>
        <w:jc w:val="center"/>
        <w:rPr>
          <w:rFonts w:cs="Times New Roman"/>
          <w:sz w:val="24"/>
          <w:szCs w:val="24"/>
        </w:rPr>
      </w:pPr>
    </w:p>
    <w:p w:rsidR="006F5F42" w:rsidRDefault="00EA5705" w:rsidP="00EA5705">
      <w:pPr>
        <w:ind w:right="-284"/>
        <w:jc w:val="center"/>
        <w:rPr>
          <w:rFonts w:cs="Times New Roman"/>
          <w:sz w:val="24"/>
          <w:szCs w:val="24"/>
        </w:rPr>
      </w:pPr>
      <w:r w:rsidRPr="00BF1EC8">
        <w:rPr>
          <w:rFonts w:cs="Times New Roman"/>
          <w:sz w:val="24"/>
          <w:szCs w:val="24"/>
        </w:rPr>
        <w:t xml:space="preserve">              </w:t>
      </w:r>
    </w:p>
    <w:p w:rsidR="006F5F42" w:rsidRDefault="006F5F42" w:rsidP="00EA5705">
      <w:pPr>
        <w:ind w:right="-284"/>
        <w:jc w:val="center"/>
        <w:rPr>
          <w:rFonts w:cs="Times New Roman"/>
          <w:sz w:val="24"/>
          <w:szCs w:val="24"/>
        </w:rPr>
      </w:pPr>
    </w:p>
    <w:p w:rsidR="00EA5705" w:rsidRPr="00BF1EC8" w:rsidRDefault="006F5F42" w:rsidP="00EA5705">
      <w:pPr>
        <w:ind w:right="-284"/>
        <w:jc w:val="center"/>
        <w:rPr>
          <w:rFonts w:cs="Times New Roman"/>
          <w:sz w:val="24"/>
          <w:szCs w:val="24"/>
        </w:rPr>
      </w:pPr>
      <w:proofErr w:type="gramStart"/>
      <w:r>
        <w:rPr>
          <w:rFonts w:cs="Times New Roman"/>
          <w:sz w:val="24"/>
          <w:szCs w:val="24"/>
        </w:rPr>
        <w:t>с</w:t>
      </w:r>
      <w:proofErr w:type="gramEnd"/>
      <w:r>
        <w:rPr>
          <w:rFonts w:cs="Times New Roman"/>
          <w:sz w:val="24"/>
          <w:szCs w:val="24"/>
        </w:rPr>
        <w:t>. Чугуевка</w:t>
      </w:r>
      <w:r w:rsidR="00EA5705" w:rsidRPr="00BF1EC8">
        <w:rPr>
          <w:rFonts w:cs="Times New Roman"/>
          <w:sz w:val="24"/>
          <w:szCs w:val="24"/>
        </w:rPr>
        <w:t xml:space="preserve">  </w:t>
      </w:r>
      <w:r>
        <w:rPr>
          <w:rFonts w:cs="Times New Roman"/>
          <w:sz w:val="24"/>
          <w:szCs w:val="24"/>
        </w:rPr>
        <w:t>2023г.</w:t>
      </w:r>
      <w:r w:rsidR="00EA5705" w:rsidRPr="00BF1EC8">
        <w:rPr>
          <w:rFonts w:cs="Times New Roman"/>
          <w:sz w:val="24"/>
          <w:szCs w:val="24"/>
        </w:rPr>
        <w:t xml:space="preserve">                                                           </w:t>
      </w:r>
    </w:p>
    <w:p w:rsidR="00EA5705" w:rsidRPr="00BF1EC8" w:rsidRDefault="00EA5705" w:rsidP="00EA5705">
      <w:pPr>
        <w:pStyle w:val="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415"/>
        </w:tabs>
        <w:jc w:val="center"/>
        <w:rPr>
          <w:szCs w:val="24"/>
        </w:rPr>
      </w:pPr>
      <w:r w:rsidRPr="00BF1EC8">
        <w:rPr>
          <w:szCs w:val="24"/>
        </w:rPr>
        <w:lastRenderedPageBreak/>
        <w:t xml:space="preserve">                                        </w:t>
      </w:r>
    </w:p>
    <w:p w:rsidR="00D5229D" w:rsidRPr="00BF1EC8" w:rsidRDefault="00D5229D" w:rsidP="00782697">
      <w:pPr>
        <w:widowControl w:val="0"/>
        <w:numPr>
          <w:ilvl w:val="0"/>
          <w:numId w:val="4"/>
        </w:numPr>
        <w:spacing w:after="0" w:line="240" w:lineRule="auto"/>
        <w:jc w:val="both"/>
        <w:rPr>
          <w:rFonts w:cs="Times New Roman"/>
          <w:b/>
          <w:color w:val="000000"/>
          <w:sz w:val="24"/>
          <w:szCs w:val="24"/>
          <w:lang w:eastAsia="en-US"/>
        </w:rPr>
      </w:pPr>
      <w:r w:rsidRPr="00BF1EC8">
        <w:rPr>
          <w:rFonts w:cs="Times New Roman"/>
          <w:b/>
          <w:color w:val="000000"/>
          <w:sz w:val="24"/>
          <w:szCs w:val="24"/>
          <w:lang w:eastAsia="en-US"/>
        </w:rPr>
        <w:t>Пояснительная  записка</w:t>
      </w:r>
    </w:p>
    <w:p w:rsidR="009678D2" w:rsidRPr="00BF1EC8" w:rsidRDefault="009678D2" w:rsidP="009678D2">
      <w:pPr>
        <w:widowControl w:val="0"/>
        <w:spacing w:after="0" w:line="240" w:lineRule="auto"/>
        <w:ind w:left="720"/>
        <w:rPr>
          <w:rFonts w:cs="Times New Roman"/>
          <w:b/>
          <w:color w:val="000000"/>
          <w:sz w:val="24"/>
          <w:szCs w:val="24"/>
          <w:lang w:eastAsia="en-US"/>
        </w:rPr>
      </w:pPr>
    </w:p>
    <w:p w:rsidR="009678D2" w:rsidRPr="00BF1EC8" w:rsidRDefault="0044209B" w:rsidP="00705A1A">
      <w:pPr>
        <w:spacing w:after="0" w:line="240" w:lineRule="auto"/>
        <w:ind w:firstLine="709"/>
        <w:jc w:val="both"/>
        <w:rPr>
          <w:rFonts w:cs="Times New Roman"/>
          <w:b/>
          <w:sz w:val="24"/>
          <w:szCs w:val="24"/>
        </w:rPr>
      </w:pPr>
      <w:r w:rsidRPr="00BF1EC8">
        <w:rPr>
          <w:rFonts w:cs="Times New Roman"/>
          <w:b/>
          <w:sz w:val="24"/>
          <w:szCs w:val="24"/>
        </w:rPr>
        <w:t>Адаптирова</w:t>
      </w:r>
      <w:r w:rsidR="00705A1A" w:rsidRPr="00BF1EC8">
        <w:rPr>
          <w:rFonts w:cs="Times New Roman"/>
          <w:b/>
          <w:sz w:val="24"/>
          <w:szCs w:val="24"/>
        </w:rPr>
        <w:t>н</w:t>
      </w:r>
      <w:r w:rsidR="009678D2" w:rsidRPr="00BF1EC8">
        <w:rPr>
          <w:rFonts w:cs="Times New Roman"/>
          <w:b/>
          <w:sz w:val="24"/>
          <w:szCs w:val="24"/>
        </w:rPr>
        <w:t>н</w:t>
      </w:r>
      <w:r w:rsidR="00705A1A" w:rsidRPr="00BF1EC8">
        <w:rPr>
          <w:rFonts w:cs="Times New Roman"/>
          <w:b/>
          <w:sz w:val="24"/>
          <w:szCs w:val="24"/>
        </w:rPr>
        <w:t xml:space="preserve">ая рабочая программа по физике для </w:t>
      </w:r>
      <w:proofErr w:type="gramStart"/>
      <w:r w:rsidR="00705A1A" w:rsidRPr="00BF1EC8">
        <w:rPr>
          <w:rFonts w:cs="Times New Roman"/>
          <w:b/>
          <w:sz w:val="24"/>
          <w:szCs w:val="24"/>
        </w:rPr>
        <w:t>обучающихся</w:t>
      </w:r>
      <w:proofErr w:type="gramEnd"/>
      <w:r w:rsidR="00705A1A" w:rsidRPr="00BF1EC8">
        <w:rPr>
          <w:rFonts w:cs="Times New Roman"/>
          <w:b/>
          <w:sz w:val="24"/>
          <w:szCs w:val="24"/>
        </w:rPr>
        <w:t xml:space="preserve"> с задержкой психического развития (далее – ЗПР) на уровне основного общего образования подготовлена на основе</w:t>
      </w:r>
      <w:r w:rsidR="009678D2" w:rsidRPr="00BF1EC8">
        <w:rPr>
          <w:rFonts w:cs="Times New Roman"/>
          <w:b/>
          <w:sz w:val="24"/>
          <w:szCs w:val="24"/>
        </w:rPr>
        <w:t>:</w:t>
      </w:r>
    </w:p>
    <w:p w:rsidR="00782697" w:rsidRPr="00BF1EC8" w:rsidRDefault="00782697" w:rsidP="00705A1A">
      <w:pPr>
        <w:spacing w:after="0" w:line="240" w:lineRule="auto"/>
        <w:ind w:firstLine="709"/>
        <w:jc w:val="both"/>
        <w:rPr>
          <w:rFonts w:cs="Times New Roman"/>
          <w:b/>
          <w:sz w:val="24"/>
          <w:szCs w:val="24"/>
        </w:rPr>
      </w:pPr>
    </w:p>
    <w:p w:rsidR="009678D2" w:rsidRPr="00BF1EC8" w:rsidRDefault="009678D2" w:rsidP="00B202AD">
      <w:pPr>
        <w:pStyle w:val="3"/>
        <w:ind w:left="284"/>
        <w:jc w:val="left"/>
        <w:rPr>
          <w:rFonts w:cs="Times New Roman"/>
          <w:sz w:val="24"/>
        </w:rPr>
      </w:pPr>
      <w:r w:rsidRPr="00BF1EC8">
        <w:rPr>
          <w:rFonts w:cs="Times New Roman"/>
          <w:sz w:val="24"/>
        </w:rPr>
        <w:t xml:space="preserve">- </w:t>
      </w:r>
      <w:r w:rsidR="00705A1A" w:rsidRPr="00BF1EC8">
        <w:rPr>
          <w:rFonts w:cs="Times New Roman"/>
          <w:sz w:val="24"/>
        </w:rPr>
        <w:t xml:space="preserve">Федерального государственного образовательного стандарта основного общего образования (Приказ </w:t>
      </w:r>
      <w:proofErr w:type="spellStart"/>
      <w:r w:rsidR="00705A1A" w:rsidRPr="00BF1EC8">
        <w:rPr>
          <w:rFonts w:cs="Times New Roman"/>
          <w:sz w:val="24"/>
        </w:rPr>
        <w:t>Минпросвещения</w:t>
      </w:r>
      <w:proofErr w:type="spellEnd"/>
      <w:r w:rsidR="00705A1A" w:rsidRPr="00BF1EC8">
        <w:rPr>
          <w:rFonts w:cs="Times New Roman"/>
          <w:sz w:val="24"/>
        </w:rPr>
        <w:t xml:space="preserve"> России от 31.05.2021 г. № 287, зарегистрирован Министерством юстиции Российской Федерации 05.07.2021 г., </w:t>
      </w:r>
      <w:proofErr w:type="spellStart"/>
      <w:r w:rsidR="00705A1A" w:rsidRPr="00BF1EC8">
        <w:rPr>
          <w:rFonts w:cs="Times New Roman"/>
          <w:sz w:val="24"/>
        </w:rPr>
        <w:t>рег</w:t>
      </w:r>
      <w:proofErr w:type="spellEnd"/>
      <w:r w:rsidR="00705A1A" w:rsidRPr="00BF1EC8">
        <w:rPr>
          <w:rFonts w:cs="Times New Roman"/>
          <w:sz w:val="24"/>
        </w:rPr>
        <w:t>. номер 64101)</w:t>
      </w:r>
      <w:r w:rsidRPr="00BF1EC8">
        <w:rPr>
          <w:rFonts w:cs="Times New Roman"/>
          <w:sz w:val="24"/>
        </w:rPr>
        <w:t xml:space="preserve"> (далее – ФГОС ООО);</w:t>
      </w:r>
    </w:p>
    <w:p w:rsidR="008533A6" w:rsidRPr="00BF1EC8" w:rsidRDefault="009678D2"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w:t>
      </w:r>
      <w:r w:rsidR="008533A6" w:rsidRPr="00BF1EC8">
        <w:rPr>
          <w:rFonts w:cs="Times New Roman"/>
          <w:sz w:val="24"/>
          <w:szCs w:val="24"/>
        </w:rPr>
        <w:t>Р</w:t>
      </w:r>
      <w:r w:rsidR="00705A1A" w:rsidRPr="00BF1EC8">
        <w:rPr>
          <w:rFonts w:cs="Times New Roman"/>
          <w:sz w:val="24"/>
          <w:szCs w:val="24"/>
        </w:rPr>
        <w:t>абочей программы основного общего о</w:t>
      </w:r>
      <w:r w:rsidRPr="00BF1EC8">
        <w:rPr>
          <w:rFonts w:cs="Times New Roman"/>
          <w:sz w:val="24"/>
          <w:szCs w:val="24"/>
        </w:rPr>
        <w:t>бразования по предмету «Физика»;</w:t>
      </w:r>
      <w:r w:rsidR="00705A1A" w:rsidRPr="00BF1EC8">
        <w:rPr>
          <w:rFonts w:cs="Times New Roman"/>
          <w:sz w:val="24"/>
          <w:szCs w:val="24"/>
        </w:rPr>
        <w:t xml:space="preserve"> </w:t>
      </w:r>
      <w:r w:rsidRPr="00BF1EC8">
        <w:rPr>
          <w:rFonts w:cs="Times New Roman"/>
          <w:sz w:val="24"/>
          <w:szCs w:val="24"/>
        </w:rPr>
        <w:t xml:space="preserve">- </w:t>
      </w:r>
      <w:r w:rsidR="00705A1A" w:rsidRPr="00BF1EC8">
        <w:rPr>
          <w:rFonts w:cs="Times New Roman"/>
          <w:sz w:val="24"/>
          <w:szCs w:val="24"/>
        </w:rPr>
        <w:t>Концепции преподавания учебного предмета «Физика» в образовательных организациях Российской Федерации, реализующих основны</w:t>
      </w:r>
      <w:r w:rsidR="008533A6" w:rsidRPr="00BF1EC8">
        <w:rPr>
          <w:rFonts w:cs="Times New Roman"/>
          <w:sz w:val="24"/>
          <w:szCs w:val="24"/>
        </w:rPr>
        <w:t>е общеобразовательные программы;</w:t>
      </w:r>
    </w:p>
    <w:p w:rsidR="00705A1A" w:rsidRPr="00BF1EC8" w:rsidRDefault="008533A6" w:rsidP="00B202AD">
      <w:pPr>
        <w:spacing w:after="0" w:line="240" w:lineRule="auto"/>
        <w:ind w:left="284"/>
        <w:jc w:val="both"/>
        <w:rPr>
          <w:rFonts w:cs="Times New Roman"/>
          <w:sz w:val="24"/>
          <w:szCs w:val="24"/>
        </w:rPr>
      </w:pPr>
      <w:r w:rsidRPr="00BF1EC8">
        <w:rPr>
          <w:rFonts w:cs="Times New Roman"/>
          <w:sz w:val="24"/>
          <w:szCs w:val="24"/>
        </w:rPr>
        <w:t>-</w:t>
      </w:r>
      <w:r w:rsidR="00705A1A" w:rsidRPr="00BF1EC8">
        <w:rPr>
          <w:rFonts w:cs="Times New Roman"/>
          <w:sz w:val="24"/>
          <w:szCs w:val="24"/>
        </w:rPr>
        <w:t xml:space="preserve"> Примерной программы воспитания, с учетом распределенных по классам проверяемых требований к результатам освоения Адаптированной основной образовательной программы основного общего образования обучающихся с задержкой психического развития.</w:t>
      </w:r>
    </w:p>
    <w:p w:rsidR="00705A1A" w:rsidRPr="00BF1EC8" w:rsidRDefault="00705A1A" w:rsidP="00705A1A">
      <w:pPr>
        <w:spacing w:after="0" w:line="240" w:lineRule="auto"/>
        <w:ind w:firstLine="709"/>
        <w:jc w:val="both"/>
        <w:rPr>
          <w:rFonts w:cs="Times New Roman"/>
          <w:b/>
          <w:bCs/>
          <w:iCs/>
          <w:sz w:val="24"/>
          <w:szCs w:val="24"/>
        </w:rPr>
      </w:pPr>
      <w:bookmarkStart w:id="0" w:name="_Toc95467937"/>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Общая характеристика учебного предмета «Физика»</w:t>
      </w:r>
      <w:bookmarkEnd w:id="0"/>
    </w:p>
    <w:p w:rsidR="00782697" w:rsidRPr="00BF1EC8" w:rsidRDefault="00782697"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Учебный предмет «Физика» является </w:t>
      </w:r>
      <w:proofErr w:type="spellStart"/>
      <w:r w:rsidRPr="00BF1EC8">
        <w:rPr>
          <w:rFonts w:cs="Times New Roman"/>
          <w:sz w:val="24"/>
          <w:szCs w:val="24"/>
        </w:rPr>
        <w:t>системообразующим</w:t>
      </w:r>
      <w:proofErr w:type="spellEnd"/>
      <w:r w:rsidRPr="00BF1EC8">
        <w:rPr>
          <w:rFonts w:cs="Times New Roman"/>
          <w:sz w:val="24"/>
          <w:szCs w:val="24"/>
        </w:rPr>
        <w:t xml:space="preserve">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w:t>
      </w:r>
      <w:proofErr w:type="gramStart"/>
      <w:r w:rsidRPr="00BF1EC8">
        <w:rPr>
          <w:rFonts w:cs="Times New Roman"/>
          <w:sz w:val="24"/>
          <w:szCs w:val="24"/>
        </w:rPr>
        <w:t>обучающихся</w:t>
      </w:r>
      <w:proofErr w:type="gramEnd"/>
      <w:r w:rsidRPr="00BF1EC8">
        <w:rPr>
          <w:rFonts w:cs="Times New Roman"/>
          <w:sz w:val="24"/>
          <w:szCs w:val="24"/>
        </w:rPr>
        <w:t xml:space="preserve"> научным методом познания, позволяющим получать объективные знания об окружающем мире.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705A1A" w:rsidRPr="00BF1EC8" w:rsidRDefault="00705A1A" w:rsidP="00705A1A">
      <w:pPr>
        <w:spacing w:after="0" w:line="240" w:lineRule="auto"/>
        <w:ind w:firstLine="709"/>
        <w:jc w:val="both"/>
        <w:rPr>
          <w:rFonts w:cs="Times New Roman"/>
          <w:sz w:val="24"/>
          <w:szCs w:val="24"/>
        </w:rPr>
      </w:pPr>
      <w:proofErr w:type="gramStart"/>
      <w:r w:rsidRPr="00BF1EC8">
        <w:rPr>
          <w:rFonts w:cs="Times New Roman"/>
          <w:sz w:val="24"/>
          <w:szCs w:val="24"/>
        </w:rPr>
        <w:t>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w:t>
      </w:r>
      <w:proofErr w:type="gramEnd"/>
      <w:r w:rsidRPr="00BF1EC8">
        <w:rPr>
          <w:rFonts w:cs="Times New Roman"/>
          <w:sz w:val="24"/>
          <w:szCs w:val="24"/>
        </w:rPr>
        <w:t xml:space="preserve">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w:t>
      </w:r>
      <w:proofErr w:type="gramStart"/>
      <w:r w:rsidRPr="00BF1EC8">
        <w:rPr>
          <w:rFonts w:cs="Times New Roman"/>
          <w:sz w:val="24"/>
          <w:szCs w:val="24"/>
        </w:rPr>
        <w:t>обучающихся</w:t>
      </w:r>
      <w:proofErr w:type="gramEnd"/>
      <w:r w:rsidRPr="00BF1EC8">
        <w:rPr>
          <w:rFonts w:cs="Times New Roman"/>
          <w:sz w:val="24"/>
          <w:szCs w:val="24"/>
        </w:rPr>
        <w:t xml:space="preserve">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w:t>
      </w:r>
      <w:proofErr w:type="spellStart"/>
      <w:r w:rsidRPr="00BF1EC8">
        <w:rPr>
          <w:rFonts w:cs="Times New Roman"/>
          <w:sz w:val="24"/>
          <w:szCs w:val="24"/>
        </w:rPr>
        <w:t>внутрипредметных</w:t>
      </w:r>
      <w:proofErr w:type="spellEnd"/>
      <w:r w:rsidRPr="00BF1EC8">
        <w:rPr>
          <w:rFonts w:cs="Times New Roman"/>
          <w:sz w:val="24"/>
          <w:szCs w:val="24"/>
        </w:rPr>
        <w:t xml:space="preserve"> и </w:t>
      </w:r>
      <w:proofErr w:type="spellStart"/>
      <w:r w:rsidRPr="00BF1EC8">
        <w:rPr>
          <w:rFonts w:cs="Times New Roman"/>
          <w:sz w:val="24"/>
          <w:szCs w:val="24"/>
        </w:rPr>
        <w:t>межпредметных</w:t>
      </w:r>
      <w:proofErr w:type="spellEnd"/>
      <w:r w:rsidRPr="00BF1EC8">
        <w:rPr>
          <w:rFonts w:cs="Times New Roman"/>
          <w:sz w:val="24"/>
          <w:szCs w:val="24"/>
        </w:rPr>
        <w:t xml:space="preserve"> связей, постепенное усложнение изучаемого материала.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w:t>
      </w:r>
      <w:r w:rsidRPr="00BF1EC8">
        <w:rPr>
          <w:rFonts w:cs="Times New Roman"/>
          <w:sz w:val="24"/>
          <w:szCs w:val="24"/>
        </w:rPr>
        <w:lastRenderedPageBreak/>
        <w:t xml:space="preserve">разделов физики с учетом </w:t>
      </w:r>
      <w:proofErr w:type="spellStart"/>
      <w:r w:rsidRPr="00BF1EC8">
        <w:rPr>
          <w:rFonts w:cs="Times New Roman"/>
          <w:sz w:val="24"/>
          <w:szCs w:val="24"/>
        </w:rPr>
        <w:t>межпредметных</w:t>
      </w:r>
      <w:proofErr w:type="spellEnd"/>
      <w:r w:rsidRPr="00BF1EC8">
        <w:rPr>
          <w:rFonts w:cs="Times New Roman"/>
          <w:sz w:val="24"/>
          <w:szCs w:val="24"/>
        </w:rPr>
        <w:t xml:space="preserve"> и </w:t>
      </w:r>
      <w:proofErr w:type="spellStart"/>
      <w:r w:rsidRPr="00BF1EC8">
        <w:rPr>
          <w:rFonts w:cs="Times New Roman"/>
          <w:sz w:val="24"/>
          <w:szCs w:val="24"/>
        </w:rPr>
        <w:t>внутрипредметных</w:t>
      </w:r>
      <w:proofErr w:type="spellEnd"/>
      <w:r w:rsidRPr="00BF1EC8">
        <w:rPr>
          <w:rFonts w:cs="Times New Roman"/>
          <w:sz w:val="24"/>
          <w:szCs w:val="24"/>
        </w:rPr>
        <w:t xml:space="preserve">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w:t>
      </w:r>
      <w:proofErr w:type="gramStart"/>
      <w:r w:rsidRPr="00BF1EC8">
        <w:rPr>
          <w:rFonts w:cs="Times New Roman"/>
          <w:sz w:val="24"/>
          <w:szCs w:val="24"/>
        </w:rPr>
        <w:t>обучающимися</w:t>
      </w:r>
      <w:proofErr w:type="gramEnd"/>
      <w:r w:rsidRPr="00BF1EC8">
        <w:rPr>
          <w:rFonts w:cs="Times New Roman"/>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Методической основой изучения курса «Физика» на уровне основного общего образования является </w:t>
      </w:r>
      <w:proofErr w:type="spellStart"/>
      <w:r w:rsidRPr="00BF1EC8">
        <w:rPr>
          <w:rFonts w:cs="Times New Roman"/>
          <w:sz w:val="24"/>
          <w:szCs w:val="24"/>
        </w:rPr>
        <w:t>системно-деятельностный</w:t>
      </w:r>
      <w:proofErr w:type="spellEnd"/>
      <w:r w:rsidRPr="00BF1EC8">
        <w:rPr>
          <w:rFonts w:cs="Times New Roman"/>
          <w:sz w:val="24"/>
          <w:szCs w:val="24"/>
        </w:rPr>
        <w:t xml:space="preserve"> подход, обеспечивающий достижение личностных, </w:t>
      </w:r>
      <w:proofErr w:type="spellStart"/>
      <w:r w:rsidRPr="00BF1EC8">
        <w:rPr>
          <w:rFonts w:cs="Times New Roman"/>
          <w:sz w:val="24"/>
          <w:szCs w:val="24"/>
        </w:rPr>
        <w:t>метапредметных</w:t>
      </w:r>
      <w:proofErr w:type="spellEnd"/>
      <w:r w:rsidRPr="00BF1EC8">
        <w:rPr>
          <w:rFonts w:cs="Times New Roman"/>
          <w:sz w:val="24"/>
          <w:szCs w:val="24"/>
        </w:rPr>
        <w:t xml:space="preserve">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705A1A" w:rsidRPr="00BF1EC8" w:rsidRDefault="00705A1A" w:rsidP="00705A1A">
      <w:pPr>
        <w:spacing w:after="0" w:line="240" w:lineRule="auto"/>
        <w:ind w:firstLine="709"/>
        <w:jc w:val="both"/>
        <w:rPr>
          <w:rFonts w:cs="Times New Roman"/>
          <w:b/>
          <w:bCs/>
          <w:iCs/>
          <w:sz w:val="24"/>
          <w:szCs w:val="24"/>
        </w:rPr>
      </w:pPr>
      <w:bookmarkStart w:id="1" w:name="_Toc95467938"/>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Цели и задачи изучения учебного предмета «Физика»</w:t>
      </w:r>
      <w:bookmarkEnd w:id="1"/>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Общие цели</w:t>
      </w:r>
      <w:r w:rsidRPr="00BF1EC8">
        <w:rPr>
          <w:rFonts w:cs="Times New Roman"/>
          <w:sz w:val="24"/>
          <w:szCs w:val="24"/>
        </w:rPr>
        <w:t xml:space="preserve"> изучения учебного предмета «Физика» представлены в рабочей программе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Основной целью</w:t>
      </w:r>
      <w:r w:rsidRPr="00BF1EC8">
        <w:rPr>
          <w:rFonts w:cs="Times New Roman"/>
          <w:b/>
          <w:bCs/>
          <w:sz w:val="24"/>
          <w:szCs w:val="24"/>
        </w:rPr>
        <w:t xml:space="preserve"> </w:t>
      </w:r>
      <w:r w:rsidRPr="00BF1EC8">
        <w:rPr>
          <w:rFonts w:cs="Times New Roman"/>
          <w:sz w:val="24"/>
          <w:szCs w:val="24"/>
        </w:rPr>
        <w:t>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sidRPr="00BF1EC8">
        <w:rPr>
          <w:rFonts w:cs="Times New Roman"/>
          <w:i/>
          <w:sz w:val="24"/>
          <w:szCs w:val="24"/>
        </w:rPr>
        <w:t>цели</w:t>
      </w:r>
      <w:r w:rsidRPr="00BF1EC8">
        <w:rPr>
          <w:rFonts w:cs="Times New Roman"/>
          <w:sz w:val="24"/>
          <w:szCs w:val="24"/>
        </w:rPr>
        <w:t xml:space="preserve">, как: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освоение знаний о методах научного познания природы и формирование на этой основе представлений о физической картине мира;</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proofErr w:type="gramStart"/>
      <w:r w:rsidRPr="00BF1EC8">
        <w:rPr>
          <w:rFonts w:eastAsia="Arial Unicode MS" w:cs="Times New Roman"/>
          <w:kern w:val="1"/>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05A1A" w:rsidRPr="00BF1EC8" w:rsidRDefault="00705A1A" w:rsidP="00705A1A">
      <w:pPr>
        <w:spacing w:after="0" w:line="240" w:lineRule="auto"/>
        <w:ind w:firstLine="709"/>
        <w:jc w:val="both"/>
        <w:rPr>
          <w:rFonts w:cs="Times New Roman"/>
          <w:b/>
          <w:sz w:val="24"/>
          <w:szCs w:val="24"/>
        </w:rPr>
      </w:pPr>
      <w:r w:rsidRPr="00BF1EC8">
        <w:rPr>
          <w:rFonts w:cs="Times New Roman"/>
          <w:sz w:val="24"/>
          <w:szCs w:val="24"/>
        </w:rPr>
        <w:t>Достижение этих целей обеспечивается решением следующих</w:t>
      </w:r>
      <w:r w:rsidRPr="00BF1EC8">
        <w:rPr>
          <w:rFonts w:cs="Times New Roman"/>
          <w:b/>
          <w:sz w:val="24"/>
          <w:szCs w:val="24"/>
        </w:rPr>
        <w:t xml:space="preserve"> </w:t>
      </w:r>
      <w:r w:rsidRPr="00BF1EC8">
        <w:rPr>
          <w:rFonts w:cs="Times New Roman"/>
          <w:i/>
          <w:sz w:val="24"/>
          <w:szCs w:val="24"/>
        </w:rPr>
        <w:t>задач:</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знакомство обучающихся с ЗПР с методами исследования объектов и явлений природы;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приобретение знаний о механических, тепловых, электромагнитных и квантовых явлениях, физических величинах, характеризующих эти явления;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формирование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овладение такими понятиями, как природное явление, эмпирически установленный факт, проблема, гипотеза, теоретический вывод, результат экспериментальной проверки;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lastRenderedPageBreak/>
        <w:t xml:space="preserve">понимание отличий научных данных от непроверенной информации, ценности науки для удовлетворения бытовых, производственных и культурных потребностей человека.  </w:t>
      </w:r>
    </w:p>
    <w:p w:rsidR="00705A1A" w:rsidRPr="00BF1EC8" w:rsidRDefault="00705A1A" w:rsidP="00705A1A">
      <w:pPr>
        <w:spacing w:after="0" w:line="240" w:lineRule="auto"/>
        <w:ind w:firstLine="709"/>
        <w:jc w:val="both"/>
        <w:rPr>
          <w:rFonts w:cs="Times New Roman"/>
          <w:b/>
          <w:bCs/>
          <w:iCs/>
          <w:sz w:val="24"/>
          <w:szCs w:val="24"/>
        </w:rPr>
      </w:pPr>
      <w:bookmarkStart w:id="2" w:name="_Toc95467939"/>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Особенности отбора и адаптации учебного материала по физике</w:t>
      </w:r>
      <w:bookmarkEnd w:id="2"/>
    </w:p>
    <w:p w:rsidR="00705A1A" w:rsidRPr="00BF1EC8" w:rsidRDefault="00705A1A" w:rsidP="00705A1A">
      <w:pPr>
        <w:spacing w:after="0" w:line="240" w:lineRule="auto"/>
        <w:ind w:firstLine="709"/>
        <w:jc w:val="both"/>
        <w:rPr>
          <w:rFonts w:cs="Times New Roman"/>
          <w:sz w:val="24"/>
          <w:szCs w:val="24"/>
        </w:rPr>
      </w:pPr>
      <w:proofErr w:type="gramStart"/>
      <w:r w:rsidRPr="00BF1EC8">
        <w:rPr>
          <w:rFonts w:cs="Times New Roman"/>
          <w:sz w:val="24"/>
          <w:szCs w:val="24"/>
        </w:rPr>
        <w:t>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а также осуществляется ликвидация пробелов в знаниях, закрепление изученного материала, отработка алгоритмов, повторение пройденного.</w:t>
      </w:r>
      <w:proofErr w:type="gramEnd"/>
      <w:r w:rsidRPr="00BF1EC8">
        <w:rPr>
          <w:rFonts w:cs="Times New Roman"/>
          <w:sz w:val="24"/>
          <w:szCs w:val="24"/>
        </w:rPr>
        <w:t xml:space="preserve">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w:t>
      </w:r>
      <w:proofErr w:type="gramStart"/>
      <w:r w:rsidRPr="00BF1EC8">
        <w:rPr>
          <w:rFonts w:cs="Times New Roman"/>
          <w:sz w:val="24"/>
          <w:szCs w:val="24"/>
        </w:rPr>
        <w:t>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w:t>
      </w:r>
      <w:proofErr w:type="gramEnd"/>
      <w:r w:rsidRPr="00BF1EC8">
        <w:rPr>
          <w:rFonts w:cs="Times New Roman"/>
          <w:sz w:val="24"/>
          <w:szCs w:val="24"/>
        </w:rPr>
        <w:t xml:space="preserve"> </w:t>
      </w:r>
      <w:proofErr w:type="gramStart"/>
      <w:r w:rsidRPr="00BF1EC8">
        <w:rPr>
          <w:rFonts w:cs="Times New Roman"/>
          <w:sz w:val="24"/>
          <w:szCs w:val="24"/>
        </w:rPr>
        <w:t>Поэтому при изучении физики требуется целенаправленное интеллектуальное развитие обучающихся с ЗПР, отвечающее их особенностям и возможностям.</w:t>
      </w:r>
      <w:proofErr w:type="gramEnd"/>
      <w:r w:rsidRPr="00BF1EC8">
        <w:rPr>
          <w:rFonts w:cs="Times New Roman"/>
          <w:sz w:val="24"/>
          <w:szCs w:val="24"/>
        </w:rPr>
        <w:t xml:space="preserve">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w:t>
      </w:r>
      <w:proofErr w:type="gramStart"/>
      <w:r w:rsidRPr="00BF1EC8">
        <w:rPr>
          <w:rFonts w:cs="Times New Roman"/>
          <w:sz w:val="24"/>
          <w:szCs w:val="24"/>
        </w:rPr>
        <w:t>деятельности</w:t>
      </w:r>
      <w:proofErr w:type="gramEnd"/>
      <w:r w:rsidRPr="00BF1EC8">
        <w:rPr>
          <w:rFonts w:cs="Times New Roman"/>
          <w:sz w:val="24"/>
          <w:szCs w:val="24"/>
        </w:rPr>
        <w:t xml:space="preserve"> обучающихся с ЗПР (расторможенность,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w:t>
      </w:r>
      <w:r w:rsidR="00782697" w:rsidRPr="00BF1EC8">
        <w:rPr>
          <w:rFonts w:cs="Times New Roman"/>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Максимально используются </w:t>
      </w:r>
      <w:proofErr w:type="spellStart"/>
      <w:r w:rsidRPr="00BF1EC8">
        <w:rPr>
          <w:rFonts w:cs="Times New Roman"/>
          <w:sz w:val="24"/>
          <w:szCs w:val="24"/>
        </w:rPr>
        <w:t>межпредметные</w:t>
      </w:r>
      <w:proofErr w:type="spellEnd"/>
      <w:r w:rsidRPr="00BF1EC8">
        <w:rPr>
          <w:rFonts w:cs="Times New Roman"/>
          <w:sz w:val="24"/>
          <w:szCs w:val="24"/>
        </w:rPr>
        <w:t xml:space="preserve">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w:t>
      </w:r>
      <w:r w:rsidRPr="00BF1EC8">
        <w:rPr>
          <w:rFonts w:cs="Times New Roman"/>
          <w:sz w:val="24"/>
          <w:szCs w:val="24"/>
        </w:rPr>
        <w:lastRenderedPageBreak/>
        <w:t xml:space="preserve">точек зрения, </w:t>
      </w:r>
      <w:proofErr w:type="spellStart"/>
      <w:r w:rsidRPr="00BF1EC8">
        <w:rPr>
          <w:rFonts w:cs="Times New Roman"/>
          <w:sz w:val="24"/>
          <w:szCs w:val="24"/>
        </w:rPr>
        <w:t>межпредметные</w:t>
      </w:r>
      <w:proofErr w:type="spellEnd"/>
      <w:r w:rsidRPr="00BF1EC8">
        <w:rPr>
          <w:rFonts w:cs="Times New Roman"/>
          <w:sz w:val="24"/>
          <w:szCs w:val="24"/>
        </w:rPr>
        <w:t xml:space="preserve"> связи способствуют его лучшему осмыслению, более прочному закреплению полученных знаний и практических умений.</w:t>
      </w:r>
    </w:p>
    <w:p w:rsidR="00705A1A" w:rsidRPr="00BF1EC8" w:rsidRDefault="00705A1A" w:rsidP="00705A1A">
      <w:pPr>
        <w:spacing w:after="0" w:line="240" w:lineRule="auto"/>
        <w:ind w:firstLine="709"/>
        <w:jc w:val="both"/>
        <w:rPr>
          <w:rFonts w:cs="Times New Roman"/>
          <w:b/>
          <w:bCs/>
          <w:iCs/>
          <w:sz w:val="24"/>
          <w:szCs w:val="24"/>
        </w:rPr>
      </w:pPr>
      <w:bookmarkStart w:id="3" w:name="_Toc95467940"/>
    </w:p>
    <w:p w:rsidR="00705A1A" w:rsidRPr="00BF1EC8" w:rsidRDefault="000B2733" w:rsidP="00705A1A">
      <w:pPr>
        <w:spacing w:after="0" w:line="240" w:lineRule="auto"/>
        <w:ind w:firstLine="709"/>
        <w:jc w:val="both"/>
        <w:rPr>
          <w:rFonts w:cs="Times New Roman"/>
          <w:b/>
          <w:bCs/>
          <w:iCs/>
          <w:sz w:val="24"/>
          <w:szCs w:val="24"/>
        </w:rPr>
      </w:pPr>
      <w:r w:rsidRPr="00BF1EC8">
        <w:rPr>
          <w:rFonts w:cs="Times New Roman"/>
          <w:b/>
          <w:bCs/>
          <w:iCs/>
          <w:sz w:val="24"/>
          <w:szCs w:val="24"/>
        </w:rPr>
        <w:t>В</w:t>
      </w:r>
      <w:r w:rsidR="00705A1A" w:rsidRPr="00BF1EC8">
        <w:rPr>
          <w:rFonts w:cs="Times New Roman"/>
          <w:b/>
          <w:bCs/>
          <w:iCs/>
          <w:sz w:val="24"/>
          <w:szCs w:val="24"/>
        </w:rPr>
        <w:t>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w:t>
      </w:r>
      <w:bookmarkEnd w:id="3"/>
    </w:p>
    <w:p w:rsidR="00705A1A" w:rsidRPr="00BF1EC8" w:rsidRDefault="00693811" w:rsidP="00705A1A">
      <w:pPr>
        <w:spacing w:after="0" w:line="240" w:lineRule="auto"/>
        <w:ind w:firstLine="709"/>
        <w:jc w:val="both"/>
        <w:rPr>
          <w:rFonts w:cs="Times New Roman"/>
          <w:sz w:val="24"/>
          <w:szCs w:val="24"/>
        </w:rPr>
      </w:pPr>
      <w:r w:rsidRPr="00BF1EC8">
        <w:rPr>
          <w:rFonts w:cs="Times New Roman"/>
          <w:sz w:val="24"/>
          <w:szCs w:val="24"/>
        </w:rPr>
        <w:t>Т</w:t>
      </w:r>
      <w:r w:rsidR="00705A1A" w:rsidRPr="00BF1EC8">
        <w:rPr>
          <w:rFonts w:cs="Times New Roman"/>
          <w:sz w:val="24"/>
          <w:szCs w:val="24"/>
        </w:rPr>
        <w:t>ематическая и терминологическая лексика</w:t>
      </w:r>
      <w:r w:rsidR="000B2733" w:rsidRPr="00BF1EC8">
        <w:rPr>
          <w:rFonts w:cs="Times New Roman"/>
          <w:sz w:val="24"/>
          <w:szCs w:val="24"/>
        </w:rPr>
        <w:t xml:space="preserve"> по курсу физики соответствует А</w:t>
      </w:r>
      <w:r w:rsidR="00705A1A" w:rsidRPr="00BF1EC8">
        <w:rPr>
          <w:rFonts w:cs="Times New Roman"/>
          <w:sz w:val="24"/>
          <w:szCs w:val="24"/>
        </w:rPr>
        <w:t xml:space="preserve">ООП ООО.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Содержание видов деятельности обучающихся с ЗПР на уроках физики определяется их особыми образовательными потребностями</w:t>
      </w:r>
      <w:r w:rsidR="00693811" w:rsidRPr="00BF1EC8">
        <w:rPr>
          <w:rFonts w:cs="Times New Roman"/>
          <w:sz w:val="24"/>
          <w:szCs w:val="24"/>
        </w:rPr>
        <w:t xml:space="preserve">. </w:t>
      </w:r>
      <w:proofErr w:type="gramStart"/>
      <w:r w:rsidR="00693811" w:rsidRPr="00BF1EC8">
        <w:rPr>
          <w:rFonts w:cs="Times New Roman"/>
          <w:sz w:val="24"/>
          <w:szCs w:val="24"/>
        </w:rPr>
        <w:t>Помимо широко используемых в А</w:t>
      </w:r>
      <w:r w:rsidRPr="00BF1EC8">
        <w:rPr>
          <w:rFonts w:cs="Times New Roman"/>
          <w:sz w:val="24"/>
          <w:szCs w:val="24"/>
        </w:rPr>
        <w:t>ООП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w:t>
      </w:r>
      <w:proofErr w:type="spellStart"/>
      <w:r w:rsidRPr="00BF1EC8">
        <w:rPr>
          <w:rFonts w:cs="Times New Roman"/>
          <w:sz w:val="24"/>
          <w:szCs w:val="24"/>
        </w:rPr>
        <w:t>пошаговость</w:t>
      </w:r>
      <w:proofErr w:type="spellEnd"/>
      <w:r w:rsidRPr="00BF1EC8">
        <w:rPr>
          <w:rFonts w:cs="Times New Roman"/>
          <w:sz w:val="24"/>
          <w:szCs w:val="24"/>
        </w:rPr>
        <w:t>» в изучении материала; использование дополнительной визуальной опоры (схемы, шаблоны, опорные таблицы);</w:t>
      </w:r>
      <w:proofErr w:type="gramEnd"/>
      <w:r w:rsidRPr="00BF1EC8">
        <w:rPr>
          <w:rFonts w:cs="Times New Roman"/>
          <w:sz w:val="24"/>
          <w:szCs w:val="24"/>
        </w:rPr>
        <w:t xml:space="preserve">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Для </w:t>
      </w:r>
      <w:proofErr w:type="gramStart"/>
      <w:r w:rsidRPr="00BF1EC8">
        <w:rPr>
          <w:rFonts w:cs="Times New Roman"/>
          <w:sz w:val="24"/>
          <w:szCs w:val="24"/>
        </w:rPr>
        <w:t>обучающихся</w:t>
      </w:r>
      <w:proofErr w:type="gramEnd"/>
      <w:r w:rsidRPr="00BF1EC8">
        <w:rPr>
          <w:rFonts w:cs="Times New Roman"/>
          <w:sz w:val="24"/>
          <w:szCs w:val="24"/>
        </w:rPr>
        <w:t xml:space="preserve"> с ЗПР существенным являются приемы работы с лексическим материалом по предмету. Проводится специальная работа по введению в активный словарь </w:t>
      </w:r>
      <w:proofErr w:type="gramStart"/>
      <w:r w:rsidRPr="00BF1EC8">
        <w:rPr>
          <w:rFonts w:cs="Times New Roman"/>
          <w:sz w:val="24"/>
          <w:szCs w:val="24"/>
        </w:rPr>
        <w:t>обучающихся</w:t>
      </w:r>
      <w:proofErr w:type="gramEnd"/>
      <w:r w:rsidRPr="00BF1EC8">
        <w:rPr>
          <w:rFonts w:cs="Times New Roman"/>
          <w:sz w:val="24"/>
          <w:szCs w:val="24"/>
        </w:rPr>
        <w:t xml:space="preserve"> соответствующей терминологии. Изучаемые термины вводятся на </w:t>
      </w:r>
      <w:proofErr w:type="spellStart"/>
      <w:r w:rsidRPr="00BF1EC8">
        <w:rPr>
          <w:rFonts w:cs="Times New Roman"/>
          <w:sz w:val="24"/>
          <w:szCs w:val="24"/>
        </w:rPr>
        <w:t>полисенсорной</w:t>
      </w:r>
      <w:proofErr w:type="spellEnd"/>
      <w:r w:rsidRPr="00BF1EC8">
        <w:rPr>
          <w:rFonts w:cs="Times New Roman"/>
          <w:sz w:val="24"/>
          <w:szCs w:val="24"/>
        </w:rPr>
        <w:t xml:space="preserve"> основе, обязательна визуальная поддержка, алгоритмы работы с определением, опорные схемы для актуализации терминологии.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 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 По возможности задавать обучающимся наводящие и уточняющие вопросы, которые помогут им последовательно изложить материал.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3. Систематически проверять усвоение материала по темам уроков, для своевременного обнаружения пробелов в прошедшем материале.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 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w:t>
      </w:r>
    </w:p>
    <w:p w:rsidR="00705A1A" w:rsidRPr="00BF1EC8" w:rsidRDefault="00705A1A" w:rsidP="00705A1A">
      <w:pPr>
        <w:spacing w:after="0" w:line="240" w:lineRule="auto"/>
        <w:ind w:firstLine="709"/>
        <w:jc w:val="both"/>
        <w:rPr>
          <w:rFonts w:cs="Times New Roman"/>
          <w:b/>
          <w:bCs/>
          <w:iCs/>
          <w:sz w:val="24"/>
          <w:szCs w:val="24"/>
        </w:rPr>
      </w:pPr>
      <w:bookmarkStart w:id="4" w:name="_Toc9546794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Место учебного предмета «Физика» в учебном плане</w:t>
      </w:r>
      <w:bookmarkEnd w:id="4"/>
    </w:p>
    <w:p w:rsidR="00693811" w:rsidRPr="00BF1EC8" w:rsidRDefault="00693811" w:rsidP="00705A1A">
      <w:pPr>
        <w:spacing w:after="0" w:line="240" w:lineRule="auto"/>
        <w:ind w:firstLine="709"/>
        <w:jc w:val="both"/>
        <w:rPr>
          <w:rFonts w:cs="Times New Roman"/>
          <w:b/>
          <w:bCs/>
          <w:iCs/>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обучающихся с задержкой психического развития.</w:t>
      </w:r>
    </w:p>
    <w:p w:rsidR="00705A1A" w:rsidRDefault="00705A1A" w:rsidP="00705A1A">
      <w:pPr>
        <w:spacing w:after="0" w:line="240" w:lineRule="auto"/>
        <w:ind w:firstLine="709"/>
        <w:jc w:val="both"/>
        <w:rPr>
          <w:rFonts w:cs="Times New Roman"/>
          <w:b/>
          <w:sz w:val="24"/>
          <w:szCs w:val="24"/>
        </w:rPr>
      </w:pPr>
      <w:bookmarkStart w:id="5" w:name="_Toc95467942"/>
    </w:p>
    <w:p w:rsidR="00BF1EC8" w:rsidRDefault="00BF1EC8" w:rsidP="00705A1A">
      <w:pPr>
        <w:spacing w:after="0" w:line="240" w:lineRule="auto"/>
        <w:ind w:firstLine="709"/>
        <w:jc w:val="both"/>
        <w:rPr>
          <w:rFonts w:cs="Times New Roman"/>
          <w:b/>
          <w:sz w:val="24"/>
          <w:szCs w:val="24"/>
        </w:rPr>
      </w:pPr>
    </w:p>
    <w:p w:rsidR="00BF1EC8" w:rsidRPr="00BF1EC8" w:rsidRDefault="00BF1EC8"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lastRenderedPageBreak/>
        <w:t>СОДЕРЖАНИЕ УЧЕБНОГО ПРЕДМЕТА «ФИЗИКА»</w:t>
      </w:r>
      <w:bookmarkEnd w:id="5"/>
    </w:p>
    <w:p w:rsidR="00705A1A" w:rsidRPr="00BF1EC8" w:rsidRDefault="00705A1A" w:rsidP="00705A1A">
      <w:pPr>
        <w:spacing w:after="0" w:line="240" w:lineRule="auto"/>
        <w:ind w:firstLine="709"/>
        <w:jc w:val="both"/>
        <w:rPr>
          <w:rFonts w:cs="Times New Roman"/>
          <w:b/>
          <w:bCs/>
          <w:iCs/>
          <w:sz w:val="24"/>
          <w:szCs w:val="24"/>
        </w:rPr>
      </w:pPr>
      <w:bookmarkStart w:id="6" w:name="_Toc95467943"/>
      <w:bookmarkStart w:id="7" w:name="_Hlk55666524"/>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t>7 КЛАСС</w:t>
      </w:r>
      <w:bookmarkEnd w:id="6"/>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8" w:name="_Toc95467944"/>
      <w:bookmarkEnd w:id="7"/>
      <w:r w:rsidRPr="00BF1EC8">
        <w:rPr>
          <w:rFonts w:cs="Times New Roman"/>
          <w:b/>
          <w:bCs/>
          <w:sz w:val="24"/>
          <w:szCs w:val="24"/>
        </w:rPr>
        <w:t>Раздел 1. Физика и её роль в познании окружающего мира</w:t>
      </w:r>
      <w:bookmarkEnd w:id="8"/>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Физические величины. Измерение физических величин. Международная система единиц.</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Как физика и другие естественные науки изучают природу.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Предмет и методы физики.</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1"/>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Механические, тепловые, электрические, магнитные, световые явления.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Физические приборы и процедура прямых измерений аналоговым и цифровым прибором.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 Определение погрешности эксперимента.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Фронтальные лабораторные работы или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1.Определение цены деления измерительного прибора (используя технологическую карту эксперимента).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2. Измерение </w:t>
      </w:r>
      <w:r w:rsidR="00CB37DC" w:rsidRPr="00BF1EC8">
        <w:rPr>
          <w:rFonts w:cs="Times New Roman"/>
          <w:sz w:val="24"/>
          <w:szCs w:val="24"/>
        </w:rPr>
        <w:t>размеров малых тел.</w:t>
      </w:r>
    </w:p>
    <w:p w:rsidR="00705A1A" w:rsidRPr="00BF1EC8" w:rsidRDefault="00705A1A" w:rsidP="00705A1A">
      <w:pPr>
        <w:spacing w:after="0" w:line="240" w:lineRule="auto"/>
        <w:ind w:firstLine="709"/>
        <w:jc w:val="both"/>
        <w:rPr>
          <w:rFonts w:cs="Times New Roman"/>
          <w:b/>
          <w:bCs/>
          <w:sz w:val="24"/>
          <w:szCs w:val="24"/>
        </w:rPr>
      </w:pPr>
      <w:bookmarkStart w:id="9" w:name="_Toc9546794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2. Первоначальные сведения о строении вещества</w:t>
      </w:r>
      <w:bookmarkEnd w:id="9"/>
      <w:r w:rsidRPr="00BF1EC8">
        <w:rPr>
          <w:rFonts w:cs="Times New Roman"/>
          <w:b/>
          <w:bCs/>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Строение вещества: атомы и молекулы</w:t>
      </w:r>
      <w:r w:rsidRPr="00BF1EC8">
        <w:rPr>
          <w:rFonts w:cs="Times New Roman"/>
          <w:i/>
          <w:sz w:val="24"/>
          <w:szCs w:val="24"/>
        </w:rPr>
        <w:t xml:space="preserve">, их размеры. </w:t>
      </w:r>
      <w:r w:rsidRPr="00BF1EC8">
        <w:rPr>
          <w:rFonts w:cs="Times New Roman"/>
          <w:sz w:val="24"/>
          <w:szCs w:val="24"/>
        </w:rPr>
        <w:t xml:space="preserve">Движение частиц вещества. Связь скорости движения частиц с температурой. Броуновское движение, диффузия. </w:t>
      </w:r>
      <w:r w:rsidRPr="00BF1EC8">
        <w:rPr>
          <w:rFonts w:cs="Times New Roman"/>
          <w:i/>
          <w:sz w:val="24"/>
          <w:szCs w:val="24"/>
        </w:rPr>
        <w:t>Взаимодействие частиц вещества: притяжение и отталкивание.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Агрегатные состояния вещества: </w:t>
      </w:r>
      <w:r w:rsidRPr="00BF1EC8">
        <w:rPr>
          <w:rFonts w:cs="Times New Roman"/>
          <w:i/>
          <w:sz w:val="24"/>
          <w:szCs w:val="24"/>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rsidRPr="00BF1EC8">
        <w:rPr>
          <w:rFonts w:cs="Times New Roman"/>
          <w:sz w:val="24"/>
          <w:szCs w:val="24"/>
        </w:rPr>
        <w:t xml:space="preserve">. </w:t>
      </w:r>
      <w:r w:rsidRPr="00BF1EC8">
        <w:rPr>
          <w:rFonts w:cs="Times New Roman"/>
          <w:i/>
          <w:sz w:val="24"/>
          <w:szCs w:val="24"/>
        </w:rPr>
        <w:t>Особенности агрегатных состояний воды.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Демонстрации</w:t>
      </w:r>
      <w:r w:rsidRPr="00BF1EC8">
        <w:rPr>
          <w:rStyle w:val="a7"/>
          <w:rFonts w:cs="Times New Roman"/>
          <w:b/>
          <w:i/>
          <w:sz w:val="24"/>
          <w:szCs w:val="24"/>
        </w:rPr>
        <w:footnoteReference w:id="2"/>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 xml:space="preserve">Наблюдение броуновского движения.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Наблюдение диффузии.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 xml:space="preserve">Фронтальные лабораторные работы и опыты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Оценка диаметра атома методом рядов (с использованием фотографий).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Опыты по наблюдению теплового расширения газов.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3.Опыты по обнаружению действия сил молекулярного притяжения</w:t>
      </w:r>
      <w:r w:rsidRPr="00BF1EC8">
        <w:rPr>
          <w:rFonts w:cs="Times New Roman"/>
          <w:b/>
          <w:i/>
          <w:sz w:val="24"/>
          <w:szCs w:val="24"/>
        </w:rPr>
        <w:t xml:space="preserve"> (электронная демонстрация)</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i/>
          <w:sz w:val="24"/>
          <w:szCs w:val="24"/>
        </w:rPr>
      </w:pPr>
    </w:p>
    <w:p w:rsidR="00705A1A" w:rsidRPr="00BF1EC8" w:rsidRDefault="00705A1A" w:rsidP="00705A1A">
      <w:pPr>
        <w:spacing w:after="0" w:line="240" w:lineRule="auto"/>
        <w:ind w:firstLine="709"/>
        <w:jc w:val="both"/>
        <w:rPr>
          <w:rFonts w:cs="Times New Roman"/>
          <w:b/>
          <w:bCs/>
          <w:sz w:val="24"/>
          <w:szCs w:val="24"/>
        </w:rPr>
      </w:pPr>
      <w:bookmarkStart w:id="10" w:name="_Toc95467946"/>
      <w:r w:rsidRPr="00BF1EC8">
        <w:rPr>
          <w:rFonts w:cs="Times New Roman"/>
          <w:b/>
          <w:bCs/>
          <w:sz w:val="24"/>
          <w:szCs w:val="24"/>
        </w:rPr>
        <w:t>Раздел 3. Движение и взаимодействие тел</w:t>
      </w:r>
      <w:bookmarkEnd w:id="10"/>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Механическое движение. Равномерное и неравномерное движение. Скорость. </w:t>
      </w:r>
      <w:r w:rsidRPr="00BF1EC8">
        <w:rPr>
          <w:rFonts w:cs="Times New Roman"/>
          <w:i/>
          <w:sz w:val="24"/>
          <w:szCs w:val="24"/>
        </w:rPr>
        <w:t>Средняя скорость при неравномерном движении</w:t>
      </w:r>
      <w:r w:rsidRPr="00BF1EC8">
        <w:rPr>
          <w:rFonts w:cs="Times New Roman"/>
          <w:sz w:val="24"/>
          <w:szCs w:val="24"/>
        </w:rPr>
        <w:t>. Расчёт пути и времени движения.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Явление инерции. </w:t>
      </w:r>
      <w:r w:rsidRPr="00BF1EC8">
        <w:rPr>
          <w:rFonts w:cs="Times New Roman"/>
          <w:i/>
          <w:sz w:val="24"/>
          <w:szCs w:val="24"/>
        </w:rPr>
        <w:t>Взаимодействие тел как причина изменения скорости движения тел. Масса как мера инертности тела</w:t>
      </w:r>
      <w:r w:rsidRPr="00BF1EC8">
        <w:rPr>
          <w:rFonts w:cs="Times New Roman"/>
          <w:sz w:val="24"/>
          <w:szCs w:val="24"/>
        </w:rPr>
        <w:t xml:space="preserve">. Плотность вещества. </w:t>
      </w:r>
      <w:r w:rsidRPr="00BF1EC8">
        <w:rPr>
          <w:rFonts w:cs="Times New Roman"/>
          <w:i/>
          <w:sz w:val="24"/>
          <w:szCs w:val="24"/>
        </w:rPr>
        <w:t>Связь плотности с количеством молекул в единице объёма вещества.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Сила как характеристика взаимодействия тел. </w:t>
      </w:r>
      <w:r w:rsidRPr="00BF1EC8">
        <w:rPr>
          <w:rFonts w:cs="Times New Roman"/>
          <w:i/>
          <w:sz w:val="24"/>
          <w:szCs w:val="24"/>
        </w:rPr>
        <w:t xml:space="preserve">Сила упругости </w:t>
      </w:r>
      <w:r w:rsidRPr="00BF1EC8">
        <w:rPr>
          <w:rFonts w:cs="Times New Roman"/>
          <w:sz w:val="24"/>
          <w:szCs w:val="24"/>
        </w:rPr>
        <w:t>и закон Гука</w:t>
      </w:r>
      <w:r w:rsidRPr="00BF1EC8">
        <w:rPr>
          <w:rFonts w:cs="Times New Roman"/>
          <w:i/>
          <w:sz w:val="24"/>
          <w:szCs w:val="24"/>
        </w:rPr>
        <w:t xml:space="preserve">. Измерение силы с помощью динамометра. </w:t>
      </w:r>
      <w:r w:rsidRPr="00BF1EC8">
        <w:rPr>
          <w:rFonts w:cs="Times New Roman"/>
          <w:sz w:val="24"/>
          <w:szCs w:val="24"/>
        </w:rPr>
        <w:t xml:space="preserve">Явление тяготения и сила тяжести. </w:t>
      </w:r>
      <w:r w:rsidRPr="00BF1EC8">
        <w:rPr>
          <w:rFonts w:cs="Times New Roman"/>
          <w:i/>
          <w:sz w:val="24"/>
          <w:szCs w:val="24"/>
        </w:rPr>
        <w:t xml:space="preserve">Сила тяжести на других планетах (МС). </w:t>
      </w:r>
      <w:r w:rsidRPr="00BF1EC8">
        <w:rPr>
          <w:rFonts w:cs="Times New Roman"/>
          <w:sz w:val="24"/>
          <w:szCs w:val="24"/>
        </w:rPr>
        <w:t>Вес тела. Невесомость. Сложение сил, направленных по одной прямой. Равнодействующая сил</w:t>
      </w:r>
      <w:r w:rsidRPr="00BF1EC8">
        <w:rPr>
          <w:rFonts w:cs="Times New Roman"/>
          <w:i/>
          <w:sz w:val="24"/>
          <w:szCs w:val="24"/>
        </w:rPr>
        <w:t>. Сила трения. Трение скольжения и трение покоя. Трение в природе и технике (МС).</w:t>
      </w:r>
    </w:p>
    <w:p w:rsidR="00705A1A" w:rsidRPr="00BF1EC8" w:rsidRDefault="00705A1A" w:rsidP="00705A1A">
      <w:pPr>
        <w:spacing w:after="0" w:line="240" w:lineRule="auto"/>
        <w:ind w:firstLine="709"/>
        <w:jc w:val="both"/>
        <w:rPr>
          <w:rFonts w:cs="Times New Roman"/>
          <w:b/>
          <w:i/>
          <w:sz w:val="24"/>
          <w:szCs w:val="24"/>
          <w:vertAlign w:val="superscript"/>
        </w:rPr>
      </w:pPr>
      <w:r w:rsidRPr="00BF1EC8">
        <w:rPr>
          <w:rFonts w:cs="Times New Roman"/>
          <w:b/>
          <w:i/>
          <w:sz w:val="24"/>
          <w:szCs w:val="24"/>
        </w:rPr>
        <w:lastRenderedPageBreak/>
        <w:t>Демонстрации</w:t>
      </w:r>
      <w:r w:rsidRPr="00BF1EC8">
        <w:rPr>
          <w:rFonts w:cs="Times New Roman"/>
          <w:b/>
          <w:i/>
          <w:sz w:val="24"/>
          <w:szCs w:val="24"/>
          <w:vertAlign w:val="superscript"/>
        </w:rPr>
        <w:t>3</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скорости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явления инерции.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изменения скорости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Сравнение масс по взаимодействию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Сложение сил, направленных по одной прямой.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 Демонстрация силы упругости на различных материалах.</w:t>
      </w:r>
    </w:p>
    <w:p w:rsidR="00705A1A" w:rsidRPr="00BF1EC8" w:rsidRDefault="00705A1A" w:rsidP="00705A1A">
      <w:pPr>
        <w:spacing w:after="0" w:line="240" w:lineRule="auto"/>
        <w:ind w:firstLine="709"/>
        <w:jc w:val="both"/>
        <w:rPr>
          <w:rFonts w:cs="Times New Roman"/>
          <w:b/>
          <w:bCs/>
          <w:iCs/>
          <w:sz w:val="24"/>
          <w:szCs w:val="24"/>
          <w:vertAlign w:val="subscript"/>
        </w:rPr>
      </w:pPr>
      <w:r w:rsidRPr="00BF1EC8">
        <w:rPr>
          <w:rFonts w:cs="Times New Roman"/>
          <w:b/>
          <w:bCs/>
          <w:i/>
          <w:iCs/>
          <w:sz w:val="24"/>
          <w:szCs w:val="24"/>
        </w:rPr>
        <w:t>Фронтальные лабораторные работы и опыты</w:t>
      </w:r>
      <w:r w:rsidRPr="00BF1EC8">
        <w:rPr>
          <w:rFonts w:cs="Times New Roman"/>
          <w:b/>
          <w:bCs/>
          <w:i/>
          <w:iCs/>
          <w:sz w:val="24"/>
          <w:szCs w:val="24"/>
          <w:vertAlign w:val="subscript"/>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000053D3" w:rsidRPr="00BF1EC8">
        <w:rPr>
          <w:rFonts w:cs="Times New Roman"/>
          <w:sz w:val="24"/>
          <w:szCs w:val="24"/>
        </w:rPr>
        <w:t>Измерение массы тела на рычажных весах.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r>
      <w:r w:rsidR="000053D3" w:rsidRPr="00BF1EC8">
        <w:rPr>
          <w:rFonts w:cs="Times New Roman"/>
          <w:sz w:val="24"/>
          <w:szCs w:val="24"/>
        </w:rPr>
        <w:t>Измерение объёма тела.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плотности твёрдого тела.</w:t>
      </w:r>
    </w:p>
    <w:p w:rsidR="000053D3"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r>
      <w:proofErr w:type="spellStart"/>
      <w:r w:rsidRPr="00BF1EC8">
        <w:rPr>
          <w:rFonts w:cs="Times New Roman"/>
          <w:sz w:val="24"/>
          <w:szCs w:val="24"/>
        </w:rPr>
        <w:t>Градуирование</w:t>
      </w:r>
      <w:proofErr w:type="spellEnd"/>
      <w:r w:rsidRPr="00BF1EC8">
        <w:rPr>
          <w:rFonts w:cs="Times New Roman"/>
          <w:sz w:val="24"/>
          <w:szCs w:val="24"/>
        </w:rPr>
        <w:t xml:space="preserve"> пружины и измерение сил динамометром.</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5</w:t>
      </w:r>
      <w:r w:rsidR="00705A1A" w:rsidRPr="00BF1EC8">
        <w:rPr>
          <w:rFonts w:cs="Times New Roman"/>
          <w:sz w:val="24"/>
          <w:szCs w:val="24"/>
        </w:rPr>
        <w:t>.</w:t>
      </w:r>
      <w:r w:rsidR="00705A1A" w:rsidRPr="00BF1EC8">
        <w:rPr>
          <w:rFonts w:cs="Times New Roman"/>
          <w:sz w:val="24"/>
          <w:szCs w:val="24"/>
        </w:rPr>
        <w:tab/>
        <w:t>Опыты, демонстрирующие зависимость растяжения (деформации) пружины от приложенной силы.</w:t>
      </w:r>
    </w:p>
    <w:p w:rsidR="00705A1A" w:rsidRPr="00BF1EC8" w:rsidRDefault="000053D3" w:rsidP="00705A1A">
      <w:pPr>
        <w:spacing w:after="0" w:line="240" w:lineRule="auto"/>
        <w:ind w:firstLine="709"/>
        <w:jc w:val="both"/>
        <w:rPr>
          <w:rFonts w:cs="Times New Roman"/>
          <w:sz w:val="24"/>
          <w:szCs w:val="24"/>
        </w:rPr>
      </w:pPr>
      <w:r w:rsidRPr="00BF1EC8">
        <w:rPr>
          <w:rFonts w:cs="Times New Roman"/>
          <w:sz w:val="24"/>
          <w:szCs w:val="24"/>
        </w:rPr>
        <w:t>6</w:t>
      </w:r>
      <w:r w:rsidR="00705A1A" w:rsidRPr="00BF1EC8">
        <w:rPr>
          <w:rFonts w:cs="Times New Roman"/>
          <w:sz w:val="24"/>
          <w:szCs w:val="24"/>
        </w:rPr>
        <w:t>.</w:t>
      </w:r>
      <w:r w:rsidR="00705A1A" w:rsidRPr="00BF1EC8">
        <w:rPr>
          <w:rFonts w:cs="Times New Roman"/>
          <w:sz w:val="24"/>
          <w:szCs w:val="24"/>
        </w:rPr>
        <w:tab/>
        <w:t>Опыты, демонстрирующие зависимость силы трения скольжения от веса тела и характера соприкасающихся поверхностей.</w:t>
      </w:r>
    </w:p>
    <w:p w:rsidR="00705A1A" w:rsidRPr="00BF1EC8" w:rsidRDefault="00705A1A" w:rsidP="00705A1A">
      <w:pPr>
        <w:spacing w:after="0" w:line="240" w:lineRule="auto"/>
        <w:ind w:firstLine="709"/>
        <w:jc w:val="both"/>
        <w:rPr>
          <w:rFonts w:cs="Times New Roman"/>
          <w:b/>
          <w:bCs/>
          <w:sz w:val="24"/>
          <w:szCs w:val="24"/>
        </w:rPr>
      </w:pPr>
      <w:bookmarkStart w:id="11" w:name="_Toc9546794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4. Давление твёрдых тел, жидкостей и газов</w:t>
      </w:r>
      <w:bookmarkEnd w:id="11"/>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Давление. </w:t>
      </w:r>
      <w:r w:rsidRPr="00BF1EC8">
        <w:rPr>
          <w:rFonts w:cs="Times New Roman"/>
          <w:i/>
          <w:sz w:val="24"/>
          <w:szCs w:val="24"/>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sidRPr="00BF1EC8">
        <w:rPr>
          <w:rFonts w:cs="Times New Roman"/>
          <w:sz w:val="24"/>
          <w:szCs w:val="24"/>
        </w:rPr>
        <w:t xml:space="preserve">. </w:t>
      </w:r>
      <w:r w:rsidRPr="00BF1EC8">
        <w:rPr>
          <w:rFonts w:cs="Times New Roman"/>
          <w:i/>
          <w:sz w:val="24"/>
          <w:szCs w:val="24"/>
        </w:rPr>
        <w:t xml:space="preserve">Пневматические машины. </w:t>
      </w:r>
      <w:r w:rsidRPr="00BF1EC8">
        <w:rPr>
          <w:rFonts w:cs="Times New Roman"/>
          <w:sz w:val="24"/>
          <w:szCs w:val="24"/>
        </w:rPr>
        <w:t>Зависимость давления жидкости от глубины.</w:t>
      </w:r>
      <w:r w:rsidRPr="00BF1EC8">
        <w:rPr>
          <w:rFonts w:cs="Times New Roman"/>
          <w:i/>
          <w:sz w:val="24"/>
          <w:szCs w:val="24"/>
        </w:rPr>
        <w:t xml:space="preserve"> Сообщающиеся сосуды. Гидравлические механизмы.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Атмосфера Земли и атмосферное давление. </w:t>
      </w:r>
      <w:r w:rsidRPr="00BF1EC8">
        <w:rPr>
          <w:rFonts w:cs="Times New Roman"/>
          <w:i/>
          <w:sz w:val="24"/>
          <w:szCs w:val="24"/>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Действие жидкости и газа на погружённое в них тело.</w:t>
      </w:r>
      <w:r w:rsidRPr="00BF1EC8">
        <w:rPr>
          <w:rFonts w:cs="Times New Roman"/>
          <w:sz w:val="24"/>
          <w:szCs w:val="24"/>
        </w:rPr>
        <w:t xml:space="preserve"> Выталкивающая (архимедова) сила. </w:t>
      </w:r>
      <w:r w:rsidRPr="00BF1EC8">
        <w:rPr>
          <w:rFonts w:cs="Times New Roman"/>
          <w:i/>
          <w:sz w:val="24"/>
          <w:szCs w:val="24"/>
        </w:rPr>
        <w:t>Закон Архимеда. Плавание тел. Воздухоплавание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Зависимость давления газа от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Передача давления жидкостью и газом.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Сообщающиеся сосуды.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Гидравлический пресс.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Проявление действия атмосферного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Зависимость выталкивающей силы от объёма погружённой части тела и плотности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Равенство выталкивающей силы весу вытесненной жидкости.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Условие плавания тел: плавание или погружение тел в зависимости от соотношения плотностей тела и жидкости.</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выталкивающей силы, действующей на тело, погружённое в жидкость.</w:t>
      </w:r>
    </w:p>
    <w:p w:rsidR="00705A1A" w:rsidRPr="00BF1EC8" w:rsidRDefault="00484C14" w:rsidP="00705A1A">
      <w:pPr>
        <w:spacing w:after="0" w:line="240" w:lineRule="auto"/>
        <w:ind w:firstLine="709"/>
        <w:jc w:val="both"/>
        <w:rPr>
          <w:rFonts w:cs="Times New Roman"/>
          <w:sz w:val="24"/>
          <w:szCs w:val="24"/>
        </w:rPr>
      </w:pPr>
      <w:r w:rsidRPr="00BF1EC8">
        <w:rPr>
          <w:rFonts w:cs="Times New Roman"/>
          <w:sz w:val="24"/>
          <w:szCs w:val="24"/>
        </w:rPr>
        <w:t>2</w:t>
      </w:r>
      <w:r w:rsidR="00705A1A" w:rsidRPr="00BF1EC8">
        <w:rPr>
          <w:rFonts w:cs="Times New Roman"/>
          <w:sz w:val="24"/>
          <w:szCs w:val="24"/>
        </w:rPr>
        <w:t>.</w:t>
      </w:r>
      <w:r w:rsidR="00705A1A" w:rsidRPr="00BF1EC8">
        <w:rPr>
          <w:rFonts w:cs="Times New Roman"/>
          <w:sz w:val="24"/>
          <w:szCs w:val="24"/>
        </w:rPr>
        <w:tab/>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705A1A" w:rsidRPr="00BF1EC8" w:rsidRDefault="00705A1A" w:rsidP="00705A1A">
      <w:pPr>
        <w:spacing w:after="0" w:line="240" w:lineRule="auto"/>
        <w:ind w:firstLine="709"/>
        <w:jc w:val="both"/>
        <w:rPr>
          <w:rFonts w:cs="Times New Roman"/>
          <w:b/>
          <w:bCs/>
          <w:sz w:val="24"/>
          <w:szCs w:val="24"/>
        </w:rPr>
      </w:pPr>
      <w:bookmarkStart w:id="12" w:name="_Toc95467948"/>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5. Работа и мощность. Энергия</w:t>
      </w:r>
      <w:bookmarkEnd w:id="12"/>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Мощность.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Простые механизмы: рычаг, блок, наклонная плоскость.</w:t>
      </w:r>
      <w:r w:rsidRPr="00BF1EC8">
        <w:rPr>
          <w:rFonts w:cs="Times New Roman"/>
          <w:i/>
          <w:sz w:val="24"/>
          <w:szCs w:val="24"/>
        </w:rPr>
        <w:t xml:space="preserve"> Правило равновесия рычага. Применение правила равновесия рычага к блоку. «Золотое правило» механики. </w:t>
      </w:r>
      <w:r w:rsidRPr="00BF1EC8">
        <w:rPr>
          <w:rFonts w:cs="Times New Roman"/>
          <w:sz w:val="24"/>
          <w:szCs w:val="24"/>
        </w:rPr>
        <w:t>КПД простых механизмов. Простые механизмы в быту и технике.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Механическая энергия.</w:t>
      </w:r>
      <w:r w:rsidRPr="00BF1EC8">
        <w:rPr>
          <w:rFonts w:cs="Times New Roman"/>
          <w:i/>
          <w:sz w:val="24"/>
          <w:szCs w:val="24"/>
        </w:rPr>
        <w:t xml:space="preserve"> Кинетическая и потенциальная энергия. Превращение одного вида механической энергии в другой. </w:t>
      </w:r>
      <w:r w:rsidRPr="00BF1EC8">
        <w:rPr>
          <w:rFonts w:cs="Times New Roman"/>
          <w:sz w:val="24"/>
          <w:szCs w:val="24"/>
        </w:rPr>
        <w:t>Закон сохранения энергии в механике.</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D5018A">
      <w:pPr>
        <w:pStyle w:val="a5"/>
        <w:numPr>
          <w:ilvl w:val="0"/>
          <w:numId w:val="7"/>
        </w:numPr>
        <w:spacing w:after="0" w:line="240" w:lineRule="auto"/>
        <w:jc w:val="both"/>
        <w:rPr>
          <w:rFonts w:cs="Times New Roman"/>
          <w:sz w:val="24"/>
          <w:szCs w:val="24"/>
        </w:rPr>
      </w:pPr>
      <w:r w:rsidRPr="00BF1EC8">
        <w:rPr>
          <w:rFonts w:cs="Times New Roman"/>
          <w:sz w:val="24"/>
          <w:szCs w:val="24"/>
        </w:rPr>
        <w:t>Примеры простых механизмов.</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Измерение КПД наклонной плоскости</w:t>
      </w:r>
      <w:r w:rsidRPr="00BF1EC8">
        <w:rPr>
          <w:rFonts w:cs="Times New Roman"/>
          <w:b/>
          <w:i/>
          <w:sz w:val="24"/>
          <w:szCs w:val="24"/>
        </w:rPr>
        <w:t xml:space="preserve"> (электронная демонстрация).</w:t>
      </w:r>
    </w:p>
    <w:p w:rsidR="00D5018A" w:rsidRPr="00BF1EC8" w:rsidRDefault="00D5018A" w:rsidP="00D5018A">
      <w:pPr>
        <w:pStyle w:val="a5"/>
        <w:numPr>
          <w:ilvl w:val="0"/>
          <w:numId w:val="7"/>
        </w:numPr>
        <w:spacing w:after="0" w:line="240" w:lineRule="auto"/>
        <w:jc w:val="both"/>
        <w:rPr>
          <w:rFonts w:cs="Times New Roman"/>
          <w:sz w:val="24"/>
          <w:szCs w:val="24"/>
        </w:rPr>
      </w:pPr>
      <w:r w:rsidRPr="00BF1EC8">
        <w:rPr>
          <w:rFonts w:cs="Times New Roman"/>
          <w:sz w:val="24"/>
          <w:szCs w:val="24"/>
        </w:rPr>
        <w:t xml:space="preserve">Изучение закона сохранения механической энергии </w:t>
      </w:r>
      <w:r w:rsidRPr="00BF1EC8">
        <w:rPr>
          <w:rFonts w:cs="Times New Roman"/>
          <w:b/>
          <w:i/>
          <w:sz w:val="24"/>
          <w:szCs w:val="24"/>
        </w:rPr>
        <w:t>(электронная демонстрация).</w:t>
      </w:r>
    </w:p>
    <w:p w:rsidR="00D5018A" w:rsidRPr="00BF1EC8" w:rsidRDefault="00D5018A" w:rsidP="00D5018A">
      <w:pPr>
        <w:spacing w:after="0" w:line="240" w:lineRule="auto"/>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работы и опыты</w:t>
      </w:r>
      <w:proofErr w:type="gramStart"/>
      <w:r w:rsidRPr="00BF1EC8">
        <w:rPr>
          <w:rFonts w:cs="Times New Roman"/>
          <w:b/>
          <w:bCs/>
          <w:i/>
          <w:iCs/>
          <w:sz w:val="24"/>
          <w:szCs w:val="24"/>
          <w:vertAlign w:val="superscript"/>
        </w:rPr>
        <w:t>4</w:t>
      </w:r>
      <w:proofErr w:type="gramEnd"/>
    </w:p>
    <w:p w:rsidR="00705A1A" w:rsidRPr="00BF1EC8" w:rsidRDefault="00D5018A" w:rsidP="00705A1A">
      <w:pPr>
        <w:spacing w:after="0" w:line="240" w:lineRule="auto"/>
        <w:ind w:firstLine="709"/>
        <w:jc w:val="both"/>
        <w:rPr>
          <w:rFonts w:cs="Times New Roman"/>
          <w:sz w:val="24"/>
          <w:szCs w:val="24"/>
        </w:rPr>
      </w:pPr>
      <w:r w:rsidRPr="00BF1EC8">
        <w:rPr>
          <w:rFonts w:cs="Times New Roman"/>
          <w:sz w:val="24"/>
          <w:szCs w:val="24"/>
        </w:rPr>
        <w:t>1.</w:t>
      </w:r>
      <w:r w:rsidR="00705A1A" w:rsidRPr="00BF1EC8">
        <w:rPr>
          <w:rFonts w:cs="Times New Roman"/>
          <w:sz w:val="24"/>
          <w:szCs w:val="24"/>
        </w:rPr>
        <w:tab/>
        <w:t>Исследование условий равновесия рычага.</w:t>
      </w:r>
    </w:p>
    <w:p w:rsidR="00705A1A" w:rsidRPr="00BF1EC8" w:rsidRDefault="00705A1A" w:rsidP="00D5018A">
      <w:pPr>
        <w:spacing w:after="0" w:line="240" w:lineRule="auto"/>
        <w:jc w:val="both"/>
        <w:rPr>
          <w:rFonts w:cs="Times New Roman"/>
          <w:sz w:val="24"/>
          <w:szCs w:val="24"/>
        </w:rPr>
      </w:pPr>
      <w:r w:rsidRPr="00BF1EC8">
        <w:rPr>
          <w:rFonts w:cs="Times New Roman"/>
          <w:sz w:val="24"/>
          <w:szCs w:val="24"/>
        </w:rPr>
        <w:tab/>
      </w:r>
    </w:p>
    <w:p w:rsidR="00705A1A" w:rsidRPr="00BF1EC8" w:rsidRDefault="00705A1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D5018A" w:rsidP="00705A1A">
      <w:pPr>
        <w:spacing w:after="0" w:line="240" w:lineRule="auto"/>
        <w:ind w:firstLine="709"/>
        <w:jc w:val="both"/>
        <w:rPr>
          <w:rFonts w:cs="Times New Roman"/>
          <w:sz w:val="24"/>
          <w:szCs w:val="24"/>
        </w:rPr>
      </w:pPr>
    </w:p>
    <w:p w:rsidR="00D5018A" w:rsidRPr="00BF1EC8" w:rsidRDefault="009863DC" w:rsidP="00705A1A">
      <w:pPr>
        <w:spacing w:after="0" w:line="240" w:lineRule="auto"/>
        <w:ind w:firstLine="709"/>
        <w:jc w:val="both"/>
        <w:rPr>
          <w:rFonts w:cs="Times New Roman"/>
          <w:sz w:val="24"/>
          <w:szCs w:val="24"/>
        </w:rPr>
      </w:pPr>
      <w:r w:rsidRPr="00BF1EC8">
        <w:rPr>
          <w:rFonts w:cs="Times New Roman"/>
          <w:sz w:val="24"/>
          <w:szCs w:val="24"/>
        </w:rPr>
        <w:t xml:space="preserve"> </w:t>
      </w:r>
    </w:p>
    <w:p w:rsidR="00705A1A" w:rsidRPr="00BF1EC8" w:rsidRDefault="00705A1A" w:rsidP="00705A1A">
      <w:pPr>
        <w:spacing w:after="0" w:line="240" w:lineRule="auto"/>
        <w:jc w:val="both"/>
        <w:rPr>
          <w:rFonts w:cs="Times New Roman"/>
          <w:b/>
          <w:bCs/>
          <w:iCs/>
          <w:sz w:val="24"/>
          <w:szCs w:val="24"/>
        </w:rPr>
      </w:pPr>
      <w:bookmarkStart w:id="13" w:name="_Toc95467949"/>
      <w:r w:rsidRPr="00BF1EC8">
        <w:rPr>
          <w:rFonts w:cs="Times New Roman"/>
          <w:b/>
          <w:bCs/>
          <w:iCs/>
          <w:sz w:val="24"/>
          <w:szCs w:val="24"/>
        </w:rPr>
        <w:t>8 КЛАСС</w:t>
      </w:r>
      <w:bookmarkEnd w:id="13"/>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4" w:name="_Toc95467950"/>
      <w:r w:rsidRPr="00BF1EC8">
        <w:rPr>
          <w:rFonts w:cs="Times New Roman"/>
          <w:b/>
          <w:bCs/>
          <w:sz w:val="24"/>
          <w:szCs w:val="24"/>
        </w:rPr>
        <w:t>Раздел 6. Тепловые явления</w:t>
      </w:r>
      <w:bookmarkEnd w:id="14"/>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Модели твёрдого, жидкого и газообразного состояний вещества.</w:t>
      </w:r>
      <w:r w:rsidRPr="00BF1EC8">
        <w:rPr>
          <w:rFonts w:cs="Times New Roman"/>
          <w:i/>
          <w:sz w:val="24"/>
          <w:szCs w:val="24"/>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sidRPr="00BF1EC8">
        <w:rPr>
          <w:rFonts w:cs="Times New Roman"/>
          <w:sz w:val="24"/>
          <w:szCs w:val="24"/>
        </w:rPr>
        <w:t xml:space="preserve">Смачивание </w:t>
      </w:r>
      <w:r w:rsidRPr="00BF1EC8">
        <w:rPr>
          <w:rFonts w:cs="Times New Roman"/>
          <w:i/>
          <w:sz w:val="24"/>
          <w:szCs w:val="24"/>
        </w:rPr>
        <w:t xml:space="preserve">и капиллярные явления. Тепловое расширение и сжатие.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Температура. </w:t>
      </w:r>
      <w:r w:rsidRPr="00BF1EC8">
        <w:rPr>
          <w:rFonts w:cs="Times New Roman"/>
          <w:i/>
          <w:sz w:val="24"/>
          <w:szCs w:val="24"/>
        </w:rPr>
        <w:t>Связь температуры со скоростью теплового движения частиц</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Внутренняя энергия. </w:t>
      </w:r>
      <w:r w:rsidRPr="00BF1EC8">
        <w:rPr>
          <w:rFonts w:cs="Times New Roman"/>
          <w:i/>
          <w:sz w:val="24"/>
          <w:szCs w:val="24"/>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Количество теплоты. </w:t>
      </w:r>
      <w:r w:rsidRPr="00BF1EC8">
        <w:rPr>
          <w:rFonts w:cs="Times New Roman"/>
          <w:i/>
          <w:sz w:val="24"/>
          <w:szCs w:val="24"/>
        </w:rPr>
        <w:t>Удельная теплоёмкость вещества.</w:t>
      </w:r>
      <w:r w:rsidRPr="00BF1EC8">
        <w:rPr>
          <w:rFonts w:cs="Times New Roman"/>
          <w:sz w:val="24"/>
          <w:szCs w:val="24"/>
        </w:rPr>
        <w:t xml:space="preserve"> </w:t>
      </w:r>
      <w:r w:rsidRPr="00BF1EC8">
        <w:rPr>
          <w:rFonts w:cs="Times New Roman"/>
          <w:i/>
          <w:sz w:val="24"/>
          <w:szCs w:val="24"/>
        </w:rPr>
        <w:t>Теплообмен и тепловое равновесие. Уравнение теплового баланса.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Плавление и отвердевание кристаллических веществ.</w:t>
      </w:r>
      <w:r w:rsidRPr="00BF1EC8">
        <w:rPr>
          <w:rFonts w:cs="Times New Roman"/>
          <w:sz w:val="24"/>
          <w:szCs w:val="24"/>
        </w:rPr>
        <w:t xml:space="preserve"> </w:t>
      </w:r>
      <w:r w:rsidRPr="00BF1EC8">
        <w:rPr>
          <w:rFonts w:cs="Times New Roman"/>
          <w:i/>
          <w:sz w:val="24"/>
          <w:szCs w:val="24"/>
        </w:rPr>
        <w:t>Удельная теплота плавления.</w:t>
      </w:r>
      <w:r w:rsidRPr="00BF1EC8">
        <w:rPr>
          <w:rFonts w:cs="Times New Roman"/>
          <w:sz w:val="24"/>
          <w:szCs w:val="24"/>
        </w:rPr>
        <w:t xml:space="preserve"> </w:t>
      </w:r>
      <w:r w:rsidRPr="00BF1EC8">
        <w:rPr>
          <w:rFonts w:cs="Times New Roman"/>
          <w:i/>
          <w:sz w:val="24"/>
          <w:szCs w:val="24"/>
        </w:rPr>
        <w:t>Парообразование и конденсация.</w:t>
      </w:r>
      <w:r w:rsidRPr="00BF1EC8">
        <w:rPr>
          <w:rFonts w:cs="Times New Roman"/>
          <w:sz w:val="24"/>
          <w:szCs w:val="24"/>
        </w:rPr>
        <w:t xml:space="preserve"> </w:t>
      </w:r>
      <w:r w:rsidRPr="00BF1EC8">
        <w:rPr>
          <w:rFonts w:cs="Times New Roman"/>
          <w:i/>
          <w:sz w:val="24"/>
          <w:szCs w:val="24"/>
        </w:rPr>
        <w:t>Испарение (МС).</w:t>
      </w:r>
      <w:r w:rsidRPr="00BF1EC8">
        <w:rPr>
          <w:rFonts w:cs="Times New Roman"/>
          <w:sz w:val="24"/>
          <w:szCs w:val="24"/>
        </w:rPr>
        <w:t xml:space="preserve"> Кипение. </w:t>
      </w:r>
      <w:r w:rsidRPr="00BF1EC8">
        <w:rPr>
          <w:rFonts w:cs="Times New Roman"/>
          <w:i/>
          <w:sz w:val="24"/>
          <w:szCs w:val="24"/>
        </w:rPr>
        <w:t>Удельная теплота парообразования.</w:t>
      </w:r>
      <w:r w:rsidRPr="00BF1EC8">
        <w:rPr>
          <w:rFonts w:cs="Times New Roman"/>
          <w:sz w:val="24"/>
          <w:szCs w:val="24"/>
        </w:rPr>
        <w:t xml:space="preserve"> </w:t>
      </w:r>
      <w:r w:rsidRPr="00BF1EC8">
        <w:rPr>
          <w:rFonts w:cs="Times New Roman"/>
          <w:i/>
          <w:sz w:val="24"/>
          <w:szCs w:val="24"/>
        </w:rPr>
        <w:t>Зависимость температуры кипения от атмосферного давления. Влажность воздуха</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Энергия топлива. </w:t>
      </w:r>
      <w:r w:rsidRPr="00BF1EC8">
        <w:rPr>
          <w:rFonts w:cs="Times New Roman"/>
          <w:i/>
          <w:sz w:val="24"/>
          <w:szCs w:val="24"/>
        </w:rPr>
        <w:t>Удельная теплота сгорания.</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Принципы работы тепловых двигателей. КПД теплового двигателя. Тепловые двигатели и защита окружающей среды (МС).</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Закон сохранения и превращения энергии в тепловых процессах (МС).</w:t>
      </w:r>
    </w:p>
    <w:p w:rsidR="00705A1A" w:rsidRPr="00BF1EC8" w:rsidRDefault="00705A1A" w:rsidP="00705A1A">
      <w:pPr>
        <w:spacing w:after="0" w:line="240" w:lineRule="auto"/>
        <w:ind w:firstLine="709"/>
        <w:jc w:val="both"/>
        <w:rPr>
          <w:rFonts w:cs="Times New Roman"/>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броуновского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диффузии.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явлений смачивания и капиллярных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Наблюдение теплового расширения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Изменение давления газа при изменении объёма и нагревании или охлаждении.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Правила измерения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Виды теплопередачи.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Охлаждение при совершении работы.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Нагревание при совершении работы внешними силами.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Сравнение теплоёмкостей различных веществ.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Наблюдение кипения.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12.</w:t>
      </w:r>
      <w:r w:rsidRPr="00BF1EC8">
        <w:rPr>
          <w:rFonts w:cs="Times New Roman"/>
          <w:sz w:val="24"/>
          <w:szCs w:val="24"/>
        </w:rPr>
        <w:tab/>
        <w:t>Наблюдение постоянства температуры при плавлении.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Модели тепловых двигателей.</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1.</w:t>
      </w:r>
      <w:r w:rsidRPr="00BF1EC8">
        <w:rPr>
          <w:rFonts w:cs="Times New Roman"/>
          <w:sz w:val="24"/>
          <w:szCs w:val="24"/>
        </w:rPr>
        <w:tab/>
        <w:t xml:space="preserve">Опыты по обнаружению действия сил молекулярного притяжения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Опыты по выращиванию кристаллов поваренной соли или сахара.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Опыты по наблюдению теплового расширения газов, жидкостей и твёрдых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Определение </w:t>
      </w:r>
      <w:r w:rsidR="00BB1A74" w:rsidRPr="00BF1EC8">
        <w:rPr>
          <w:rFonts w:cs="Times New Roman"/>
          <w:sz w:val="24"/>
          <w:szCs w:val="24"/>
        </w:rPr>
        <w:t>количества теплоты при смешивании воды разной температуры.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Опыты, демонстрирующие зависимость давления воздуха от его объёма и нагревания или охлаждения.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изменения внутренней энергии тела в результате теплопередачи и работы внешних сил.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Исследование явления теплообмена при смешивании холодной и горячей воды.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Исследование процесса испарения.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 xml:space="preserve">Определение относительной влажности воздуха. </w:t>
      </w:r>
    </w:p>
    <w:p w:rsidR="00705A1A" w:rsidRPr="00BF1EC8" w:rsidRDefault="00705A1A" w:rsidP="00705A1A">
      <w:pPr>
        <w:spacing w:after="0" w:line="240" w:lineRule="auto"/>
        <w:ind w:firstLine="709"/>
        <w:jc w:val="both"/>
        <w:rPr>
          <w:rFonts w:cs="Times New Roman"/>
          <w:b/>
          <w:bCs/>
          <w:sz w:val="24"/>
          <w:szCs w:val="24"/>
        </w:rPr>
      </w:pPr>
      <w:bookmarkStart w:id="15" w:name="_Toc95467951"/>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7. Электрические и магнитные явления</w:t>
      </w:r>
      <w:bookmarkEnd w:id="15"/>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Электризация тел.</w:t>
      </w:r>
      <w:r w:rsidRPr="00BF1EC8">
        <w:rPr>
          <w:rFonts w:cs="Times New Roman"/>
          <w:sz w:val="24"/>
          <w:szCs w:val="24"/>
        </w:rPr>
        <w:t xml:space="preserve"> Два рода электрических зарядов. Взаимодействие заряженных тел.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Электрическое поле.</w:t>
      </w:r>
      <w:r w:rsidRPr="00BF1EC8">
        <w:rPr>
          <w:rFonts w:cs="Times New Roman"/>
          <w:i/>
          <w:sz w:val="24"/>
          <w:szCs w:val="24"/>
        </w:rPr>
        <w:t xml:space="preserve"> Принцип суперпозиции электрических полей (на качественном уровне).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i/>
          <w:sz w:val="24"/>
          <w:szCs w:val="24"/>
        </w:rPr>
        <w:t xml:space="preserve">Носители электрических зарядов. Элементарный электрический заряд. Строение атома. </w:t>
      </w:r>
      <w:r w:rsidRPr="00BF1EC8">
        <w:rPr>
          <w:rFonts w:cs="Times New Roman"/>
          <w:sz w:val="24"/>
          <w:szCs w:val="24"/>
        </w:rPr>
        <w:t>Проводники и диэлектрики</w:t>
      </w:r>
      <w:r w:rsidRPr="00BF1EC8">
        <w:rPr>
          <w:rFonts w:cs="Times New Roman"/>
          <w:i/>
          <w:sz w:val="24"/>
          <w:szCs w:val="24"/>
        </w:rPr>
        <w:t xml:space="preserve">. </w:t>
      </w:r>
      <w:r w:rsidRPr="00BF1EC8">
        <w:rPr>
          <w:rFonts w:cs="Times New Roman"/>
          <w:sz w:val="24"/>
          <w:szCs w:val="24"/>
        </w:rPr>
        <w:t xml:space="preserve">Закон сохранения электрического заряда.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Электрический ток. </w:t>
      </w:r>
      <w:r w:rsidRPr="00BF1EC8">
        <w:rPr>
          <w:rFonts w:cs="Times New Roman"/>
          <w:i/>
          <w:sz w:val="24"/>
          <w:szCs w:val="24"/>
        </w:rPr>
        <w:t>Условия существования электрического тока.</w:t>
      </w:r>
      <w:r w:rsidRPr="00BF1EC8">
        <w:rPr>
          <w:rFonts w:cs="Times New Roman"/>
          <w:sz w:val="24"/>
          <w:szCs w:val="24"/>
        </w:rPr>
        <w:t xml:space="preserve"> Источники постоянного тока. Действия электрического тока (тепловое, химическое, магнитное). </w:t>
      </w:r>
      <w:r w:rsidRPr="00BF1EC8">
        <w:rPr>
          <w:rFonts w:cs="Times New Roman"/>
          <w:i/>
          <w:sz w:val="24"/>
          <w:szCs w:val="24"/>
        </w:rPr>
        <w:t>Электрический ток в жидкостях и газах.</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Работа и мощность электрического тока. </w:t>
      </w:r>
      <w:r w:rsidRPr="00BF1EC8">
        <w:rPr>
          <w:rFonts w:cs="Times New Roman"/>
          <w:i/>
          <w:sz w:val="24"/>
          <w:szCs w:val="24"/>
        </w:rPr>
        <w:t xml:space="preserve">Закон </w:t>
      </w:r>
      <w:proofErr w:type="gramStart"/>
      <w:r w:rsidRPr="00BF1EC8">
        <w:rPr>
          <w:rFonts w:cs="Times New Roman"/>
          <w:i/>
          <w:sz w:val="24"/>
          <w:szCs w:val="24"/>
        </w:rPr>
        <w:t>Джоуля—Ленца</w:t>
      </w:r>
      <w:proofErr w:type="gramEnd"/>
      <w:r w:rsidRPr="00BF1EC8">
        <w:rPr>
          <w:rFonts w:cs="Times New Roman"/>
          <w:i/>
          <w:sz w:val="24"/>
          <w:szCs w:val="24"/>
        </w:rPr>
        <w:t xml:space="preserve">. Электрические цепи и потребители электрической энергии в быту. </w:t>
      </w:r>
      <w:r w:rsidRPr="00BF1EC8">
        <w:rPr>
          <w:rFonts w:cs="Times New Roman"/>
          <w:sz w:val="24"/>
          <w:szCs w:val="24"/>
        </w:rPr>
        <w:t xml:space="preserve">Электрическая цепь. Сила тока. Электрическое напряжение. Сопротивление проводника. </w:t>
      </w:r>
      <w:r w:rsidRPr="00BF1EC8">
        <w:rPr>
          <w:rFonts w:cs="Times New Roman"/>
          <w:i/>
          <w:sz w:val="24"/>
          <w:szCs w:val="24"/>
        </w:rPr>
        <w:t>Удельное сопротивление вещества</w:t>
      </w:r>
      <w:r w:rsidRPr="00BF1EC8">
        <w:rPr>
          <w:rFonts w:cs="Times New Roman"/>
          <w:sz w:val="24"/>
          <w:szCs w:val="24"/>
        </w:rPr>
        <w:t>. Закон Ома для участка цепи. Последовательное и параллельное соединение проводников</w:t>
      </w:r>
      <w:r w:rsidRPr="00BF1EC8">
        <w:rPr>
          <w:rFonts w:cs="Times New Roman"/>
          <w:i/>
          <w:sz w:val="24"/>
          <w:szCs w:val="24"/>
        </w:rPr>
        <w:t>. Короткое замыкание.</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Постоянные магниты. Взаимодействие постоянных магнитов. </w:t>
      </w:r>
      <w:r w:rsidRPr="00BF1EC8">
        <w:rPr>
          <w:rFonts w:cs="Times New Roman"/>
          <w:i/>
          <w:sz w:val="24"/>
          <w:szCs w:val="24"/>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w:t>
      </w:r>
      <w:r w:rsidRPr="00BF1EC8">
        <w:rPr>
          <w:rFonts w:cs="Times New Roman"/>
          <w:i/>
          <w:sz w:val="24"/>
          <w:szCs w:val="24"/>
        </w:rPr>
        <w:softHyphen/>
        <w:t>ройствах и на транспорте.</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Фарадея. Явление электромагнитной индукции. Правило Ленца. Электрогенератор. Способы получения электрической энергии. </w:t>
      </w:r>
      <w:r w:rsidRPr="00BF1EC8">
        <w:rPr>
          <w:rFonts w:cs="Times New Roman"/>
          <w:sz w:val="24"/>
          <w:szCs w:val="24"/>
        </w:rPr>
        <w:t>Электростанции на возобновляемых источниках энергии</w:t>
      </w:r>
      <w:r w:rsidRPr="00BF1EC8">
        <w:rPr>
          <w:rFonts w:cs="Times New Roman"/>
          <w:i/>
          <w:sz w:val="24"/>
          <w:szCs w:val="24"/>
        </w:rPr>
        <w:t>.</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Электризация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Два рода электрических зарядов и взаимодействие заряженных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Устройство и действие электроскопа.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 xml:space="preserve">Электростатическая индукция.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Закон сохранения электрических зарядов.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Проводники и диэлектрики.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Моделирование силовых линий электрического поля.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Источники постоянного тока.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Действия электрического тока.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10.</w:t>
      </w:r>
      <w:r w:rsidRPr="00BF1EC8">
        <w:rPr>
          <w:rFonts w:cs="Times New Roman"/>
          <w:sz w:val="24"/>
          <w:szCs w:val="24"/>
        </w:rPr>
        <w:tab/>
        <w:t xml:space="preserve">Электрический ток в жидкости.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Газовый разряд.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 xml:space="preserve">Измерение силы тока амперметром.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 xml:space="preserve">Измерение электрического напряжения вольтметром.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 xml:space="preserve">Реостат и магазин сопротивлений.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Взаимодействие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Моделирование невозможности разделения полюсов маг</w:t>
      </w:r>
      <w:r w:rsidRPr="00BF1EC8">
        <w:rPr>
          <w:rFonts w:cs="Times New Roman"/>
          <w:sz w:val="24"/>
          <w:szCs w:val="24"/>
        </w:rPr>
        <w:softHyphen/>
        <w:t>нита.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Моделирование магнитных полей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18.</w:t>
      </w:r>
      <w:r w:rsidRPr="00BF1EC8">
        <w:rPr>
          <w:rFonts w:cs="Times New Roman"/>
          <w:sz w:val="24"/>
          <w:szCs w:val="24"/>
        </w:rPr>
        <w:tab/>
        <w:t>Опыт Эрстеда.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Магнитное поле тока. Электромагнит.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Действие магнитного поля на проводник с током.</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21.</w:t>
      </w:r>
      <w:r w:rsidRPr="00BF1EC8">
        <w:rPr>
          <w:rFonts w:cs="Times New Roman"/>
          <w:sz w:val="24"/>
          <w:szCs w:val="24"/>
        </w:rPr>
        <w:tab/>
        <w:t>Электродвигатель постоянного тока.</w:t>
      </w:r>
    </w:p>
    <w:p w:rsidR="00705A1A" w:rsidRPr="00BF1EC8" w:rsidRDefault="00705A1A" w:rsidP="00705A1A">
      <w:pPr>
        <w:spacing w:after="0" w:line="240" w:lineRule="auto"/>
        <w:ind w:firstLine="709"/>
        <w:jc w:val="both"/>
        <w:rPr>
          <w:rFonts w:cs="Times New Roman"/>
          <w:i/>
          <w:iCs/>
          <w:sz w:val="24"/>
          <w:szCs w:val="24"/>
        </w:rPr>
      </w:pPr>
      <w:r w:rsidRPr="00BF1EC8">
        <w:rPr>
          <w:rFonts w:cs="Times New Roman"/>
          <w:sz w:val="24"/>
          <w:szCs w:val="24"/>
        </w:rPr>
        <w:t>22.</w:t>
      </w:r>
      <w:r w:rsidRPr="00BF1EC8">
        <w:rPr>
          <w:rFonts w:cs="Times New Roman"/>
          <w:sz w:val="24"/>
          <w:szCs w:val="24"/>
        </w:rPr>
        <w:tab/>
        <w:t>Исследование явления электромагнитной индукции</w:t>
      </w:r>
      <w:r w:rsidRPr="00BF1EC8">
        <w:rPr>
          <w:rFonts w:cs="Times New Roman"/>
          <w:i/>
          <w:iCs/>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23.</w:t>
      </w:r>
      <w:r w:rsidRPr="00BF1EC8">
        <w:rPr>
          <w:rFonts w:cs="Times New Roman"/>
          <w:sz w:val="24"/>
          <w:szCs w:val="24"/>
        </w:rPr>
        <w:tab/>
        <w:t>Опыты Фарадея.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24.</w:t>
      </w:r>
      <w:r w:rsidRPr="00BF1EC8">
        <w:rPr>
          <w:rFonts w:cs="Times New Roman"/>
          <w:sz w:val="24"/>
          <w:szCs w:val="24"/>
        </w:rPr>
        <w:tab/>
        <w:t>Зависимость направления индукционного тока от условий его возникновения.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25.</w:t>
      </w:r>
      <w:r w:rsidRPr="00BF1EC8">
        <w:rPr>
          <w:rFonts w:cs="Times New Roman"/>
          <w:sz w:val="24"/>
          <w:szCs w:val="24"/>
        </w:rPr>
        <w:tab/>
        <w:t>Электрогенератор постоянного тока.</w:t>
      </w:r>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Опыты по наблюдению электризации тел индукцией и при соприкосновении.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Исследование действия электрического поля на проводники и диэлектрики.</w:t>
      </w:r>
    </w:p>
    <w:p w:rsidR="005E5A7B"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Сборка </w:t>
      </w:r>
      <w:r w:rsidR="005E5A7B" w:rsidRPr="00BF1EC8">
        <w:rPr>
          <w:rFonts w:cs="Times New Roman"/>
          <w:sz w:val="24"/>
          <w:szCs w:val="24"/>
        </w:rPr>
        <w:t>электрической цепи и измерение силы тока в её различных участках.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r>
      <w:r w:rsidR="005E5A7B" w:rsidRPr="00BF1EC8">
        <w:rPr>
          <w:rStyle w:val="2"/>
          <w:rFonts w:eastAsiaTheme="majorEastAsia"/>
          <w:b w:val="0"/>
          <w:sz w:val="24"/>
          <w:szCs w:val="24"/>
        </w:rPr>
        <w:t>Измерение напряжения на различных участках электрической цепи</w:t>
      </w:r>
      <w:r w:rsidRPr="00BF1EC8">
        <w:rPr>
          <w:rFonts w:cs="Times New Roman"/>
          <w:sz w:val="24"/>
          <w:szCs w:val="24"/>
        </w:rPr>
        <w:t>.</w:t>
      </w:r>
    </w:p>
    <w:p w:rsidR="00B2622C"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r>
      <w:r w:rsidR="00B2622C" w:rsidRPr="00BF1EC8">
        <w:rPr>
          <w:rStyle w:val="2"/>
          <w:rFonts w:eastAsiaTheme="majorEastAsia"/>
          <w:b w:val="0"/>
          <w:sz w:val="24"/>
          <w:szCs w:val="24"/>
        </w:rPr>
        <w:t>Измерение силы тока и его регулирование реостатом.</w:t>
      </w:r>
      <w:r w:rsidR="00B2622C"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6.</w:t>
      </w:r>
      <w:r w:rsidRPr="00BF1EC8">
        <w:rPr>
          <w:rFonts w:cs="Times New Roman"/>
          <w:sz w:val="24"/>
          <w:szCs w:val="24"/>
        </w:rPr>
        <w:tab/>
      </w:r>
      <w:r w:rsidR="00B2622C" w:rsidRPr="00BF1EC8">
        <w:rPr>
          <w:rStyle w:val="2"/>
          <w:rFonts w:eastAsiaTheme="majorEastAsia"/>
          <w:b w:val="0"/>
          <w:sz w:val="24"/>
          <w:szCs w:val="24"/>
        </w:rPr>
        <w:t>Измерение сопротивления проводника при помощи амперметра и вольтметра.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7.</w:t>
      </w:r>
      <w:r w:rsidRPr="00BF1EC8">
        <w:rPr>
          <w:rFonts w:cs="Times New Roman"/>
          <w:sz w:val="24"/>
          <w:szCs w:val="24"/>
        </w:rPr>
        <w:tab/>
      </w:r>
      <w:r w:rsidRPr="00BF1EC8">
        <w:rPr>
          <w:rFonts w:cs="Times New Roman"/>
          <w:i/>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8.</w:t>
      </w:r>
      <w:r w:rsidRPr="00BF1EC8">
        <w:rPr>
          <w:rFonts w:cs="Times New Roman"/>
          <w:i/>
          <w:sz w:val="24"/>
          <w:szCs w:val="24"/>
        </w:rPr>
        <w:tab/>
        <w:t>Проверка правила сложения напряжений при последовательном соединении двух резисторов.</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9.</w:t>
      </w:r>
      <w:r w:rsidRPr="00BF1EC8">
        <w:rPr>
          <w:rFonts w:cs="Times New Roman"/>
          <w:i/>
          <w:sz w:val="24"/>
          <w:szCs w:val="24"/>
        </w:rPr>
        <w:tab/>
        <w:t>Проверка правила для силы тока при параллельном соединении резисторов.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Определение работы электрического тока, идущего через резистор.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Определение мощности электрического тока, выделяемой на резисторе.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Исследование зависимости силы тока, идущего через лампочку, от напряжения на ней.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Исследование магнитного взаимодействия постоянных магнитов.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Изучение магнитного поля постоянных магнитов при их объединении и разделении.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 xml:space="preserve">Исследование действия электрического тока на магнитную стрелку.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 xml:space="preserve">Опыты, демонстрирующие зависимость силы взаимодействия катушки с током и магнита от силы тока и направления тока в катушке.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17.</w:t>
      </w:r>
      <w:r w:rsidRPr="00BF1EC8">
        <w:rPr>
          <w:rFonts w:cs="Times New Roman"/>
          <w:sz w:val="24"/>
          <w:szCs w:val="24"/>
        </w:rPr>
        <w:tab/>
        <w:t>Изучение действия магнитного поля на проводник с током.</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18.</w:t>
      </w:r>
      <w:r w:rsidRPr="00BF1EC8">
        <w:rPr>
          <w:rFonts w:cs="Times New Roman"/>
          <w:i/>
          <w:sz w:val="24"/>
          <w:szCs w:val="24"/>
        </w:rPr>
        <w:tab/>
        <w:t xml:space="preserve">Изучение работы электродвигателя.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19.</w:t>
      </w:r>
      <w:r w:rsidRPr="00BF1EC8">
        <w:rPr>
          <w:rFonts w:cs="Times New Roman"/>
          <w:sz w:val="24"/>
          <w:szCs w:val="24"/>
        </w:rPr>
        <w:tab/>
        <w:t>Измерение КПД электродвигательной установки.</w:t>
      </w:r>
    </w:p>
    <w:p w:rsidR="00705A1A" w:rsidRDefault="00705A1A" w:rsidP="00705A1A">
      <w:pPr>
        <w:spacing w:after="0" w:line="240" w:lineRule="auto"/>
        <w:ind w:firstLine="709"/>
        <w:jc w:val="both"/>
        <w:rPr>
          <w:rFonts w:cs="Times New Roman"/>
          <w:sz w:val="24"/>
          <w:szCs w:val="24"/>
        </w:rPr>
      </w:pPr>
      <w:r w:rsidRPr="00BF1EC8">
        <w:rPr>
          <w:rFonts w:cs="Times New Roman"/>
          <w:sz w:val="24"/>
          <w:szCs w:val="24"/>
        </w:rPr>
        <w:t>20.</w:t>
      </w:r>
      <w:r w:rsidRPr="00BF1EC8">
        <w:rPr>
          <w:rFonts w:cs="Times New Roman"/>
          <w:sz w:val="24"/>
          <w:szCs w:val="24"/>
        </w:rPr>
        <w:tab/>
        <w:t xml:space="preserve">Опыты по исследованию явления электромагнитной индукции: исследование изменений значения и направления индукционного тока. </w:t>
      </w: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Default="00BF1EC8" w:rsidP="00705A1A">
      <w:pPr>
        <w:spacing w:after="0" w:line="240" w:lineRule="auto"/>
        <w:ind w:firstLine="709"/>
        <w:jc w:val="both"/>
        <w:rPr>
          <w:rFonts w:cs="Times New Roman"/>
          <w:sz w:val="24"/>
          <w:szCs w:val="24"/>
        </w:rPr>
      </w:pPr>
    </w:p>
    <w:p w:rsidR="00BF1EC8" w:rsidRPr="00BF1EC8" w:rsidRDefault="00BF1EC8"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iCs/>
          <w:sz w:val="24"/>
          <w:szCs w:val="24"/>
        </w:rPr>
      </w:pPr>
      <w:bookmarkStart w:id="16" w:name="_Toc95467952"/>
    </w:p>
    <w:p w:rsidR="00705A1A" w:rsidRPr="00BF1EC8" w:rsidRDefault="00705A1A" w:rsidP="00705A1A">
      <w:pPr>
        <w:spacing w:after="0" w:line="240" w:lineRule="auto"/>
        <w:jc w:val="both"/>
        <w:rPr>
          <w:rFonts w:cs="Times New Roman"/>
          <w:b/>
          <w:bCs/>
          <w:iCs/>
          <w:sz w:val="24"/>
          <w:szCs w:val="24"/>
        </w:rPr>
      </w:pPr>
      <w:r w:rsidRPr="00BF1EC8">
        <w:rPr>
          <w:rFonts w:cs="Times New Roman"/>
          <w:b/>
          <w:bCs/>
          <w:iCs/>
          <w:sz w:val="24"/>
          <w:szCs w:val="24"/>
        </w:rPr>
        <w:lastRenderedPageBreak/>
        <w:t>9 КЛАСС</w:t>
      </w:r>
      <w:bookmarkEnd w:id="16"/>
      <w:r w:rsidRPr="00BF1EC8">
        <w:rPr>
          <w:rFonts w:cs="Times New Roman"/>
          <w:b/>
          <w:bCs/>
          <w:iCs/>
          <w:sz w:val="24"/>
          <w:szCs w:val="24"/>
        </w:rPr>
        <w:t xml:space="preserve"> </w:t>
      </w:r>
    </w:p>
    <w:p w:rsidR="00705A1A" w:rsidRPr="00BF1EC8" w:rsidRDefault="00705A1A" w:rsidP="00705A1A">
      <w:pPr>
        <w:spacing w:after="0" w:line="240" w:lineRule="auto"/>
        <w:ind w:firstLine="709"/>
        <w:jc w:val="both"/>
        <w:rPr>
          <w:rFonts w:cs="Times New Roman"/>
          <w:b/>
          <w:bCs/>
          <w:sz w:val="24"/>
          <w:szCs w:val="24"/>
        </w:rPr>
      </w:pPr>
      <w:bookmarkStart w:id="17" w:name="_Toc95467953"/>
      <w:r w:rsidRPr="00BF1EC8">
        <w:rPr>
          <w:rFonts w:cs="Times New Roman"/>
          <w:b/>
          <w:bCs/>
          <w:sz w:val="24"/>
          <w:szCs w:val="24"/>
        </w:rPr>
        <w:t>Раздел 8. Механические явления</w:t>
      </w:r>
      <w:bookmarkEnd w:id="17"/>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w:t>
      </w:r>
      <w:r w:rsidRPr="00BF1EC8">
        <w:rPr>
          <w:rFonts w:cs="Times New Roman"/>
          <w:i/>
          <w:sz w:val="24"/>
          <w:szCs w:val="24"/>
        </w:rPr>
        <w:t xml:space="preserve"> Неравномерное прямолинейное движение. </w:t>
      </w:r>
      <w:r w:rsidRPr="00BF1EC8">
        <w:rPr>
          <w:rFonts w:cs="Times New Roman"/>
          <w:sz w:val="24"/>
          <w:szCs w:val="24"/>
        </w:rPr>
        <w:t>Средняя</w:t>
      </w:r>
      <w:r w:rsidRPr="00BF1EC8">
        <w:rPr>
          <w:rFonts w:cs="Times New Roman"/>
          <w:i/>
          <w:sz w:val="24"/>
          <w:szCs w:val="24"/>
        </w:rPr>
        <w:t xml:space="preserve"> и мгновенная скорость тела при неравномерном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Ускорение. </w:t>
      </w:r>
      <w:r w:rsidRPr="00BF1EC8">
        <w:rPr>
          <w:rFonts w:cs="Times New Roman"/>
          <w:i/>
          <w:sz w:val="24"/>
          <w:szCs w:val="24"/>
        </w:rPr>
        <w:t>Равноускоренное прямолинейное движение</w:t>
      </w:r>
      <w:r w:rsidRPr="00BF1EC8">
        <w:rPr>
          <w:rFonts w:cs="Times New Roman"/>
          <w:sz w:val="24"/>
          <w:szCs w:val="24"/>
        </w:rPr>
        <w:t xml:space="preserve">. Свободное падение. </w:t>
      </w:r>
      <w:r w:rsidRPr="00BF1EC8">
        <w:rPr>
          <w:rFonts w:cs="Times New Roman"/>
          <w:i/>
          <w:sz w:val="24"/>
          <w:szCs w:val="24"/>
        </w:rPr>
        <w:t>Опыты Галилея.</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Линейная и угловая скорости. Центростремительное ускорение.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Первый закон Ньютона. Второй закон Ньютона. Третий закон Ньютона. </w:t>
      </w:r>
      <w:r w:rsidRPr="00BF1EC8">
        <w:rPr>
          <w:rFonts w:cs="Times New Roman"/>
          <w:i/>
          <w:sz w:val="24"/>
          <w:szCs w:val="24"/>
        </w:rPr>
        <w:t>Принцип суперпозиции сил.</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Сила упругости. Закон Гука. Сила трения: сила трения скольжения, сила трения покоя, другие виды трения.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Сила тяжести и закон всемирного тяготения. Ускорение свободного падения. </w:t>
      </w:r>
      <w:r w:rsidRPr="00BF1EC8">
        <w:rPr>
          <w:rFonts w:cs="Times New Roman"/>
          <w:i/>
          <w:sz w:val="24"/>
          <w:szCs w:val="24"/>
        </w:rPr>
        <w:t xml:space="preserve">Движение планет вокруг Солнца (МС). Первая космическая скорость. Невесомость и перегрузки.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Равновесие материальной точки. </w:t>
      </w:r>
      <w:r w:rsidRPr="00BF1EC8">
        <w:rPr>
          <w:rFonts w:cs="Times New Roman"/>
          <w:i/>
          <w:sz w:val="24"/>
          <w:szCs w:val="24"/>
        </w:rPr>
        <w:t>Абсолютно твёрдое тело. Равновесие твёрдого тела с закреплённой осью вращения.</w:t>
      </w:r>
      <w:r w:rsidRPr="00BF1EC8">
        <w:rPr>
          <w:rFonts w:cs="Times New Roman"/>
          <w:sz w:val="24"/>
          <w:szCs w:val="24"/>
        </w:rPr>
        <w:t xml:space="preserve"> Момент силы. </w:t>
      </w:r>
      <w:r w:rsidRPr="00BF1EC8">
        <w:rPr>
          <w:rFonts w:cs="Times New Roman"/>
          <w:i/>
          <w:sz w:val="24"/>
          <w:szCs w:val="24"/>
        </w:rPr>
        <w:t>Центр тяжести.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Импульс тела. </w:t>
      </w:r>
      <w:r w:rsidRPr="00BF1EC8">
        <w:rPr>
          <w:rFonts w:cs="Times New Roman"/>
          <w:i/>
          <w:sz w:val="24"/>
          <w:szCs w:val="24"/>
        </w:rPr>
        <w:t>Изменение импульса. Импульс силы</w:t>
      </w:r>
      <w:r w:rsidRPr="00BF1EC8">
        <w:rPr>
          <w:rFonts w:cs="Times New Roman"/>
          <w:sz w:val="24"/>
          <w:szCs w:val="24"/>
        </w:rPr>
        <w:t xml:space="preserve">. Закон сохранения импульса. Реактивное движение (МС).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Механическая работа и мощность. Работа сил тяжести, </w:t>
      </w:r>
      <w:r w:rsidRPr="00BF1EC8">
        <w:rPr>
          <w:rFonts w:cs="Times New Roman"/>
          <w:i/>
          <w:sz w:val="24"/>
          <w:szCs w:val="24"/>
        </w:rPr>
        <w:t>упругости, трения</w:t>
      </w:r>
      <w:r w:rsidRPr="00BF1EC8">
        <w:rPr>
          <w:rFonts w:cs="Times New Roman"/>
          <w:sz w:val="24"/>
          <w:szCs w:val="24"/>
        </w:rPr>
        <w:t xml:space="preserve">. </w:t>
      </w:r>
      <w:r w:rsidRPr="00BF1EC8">
        <w:rPr>
          <w:rFonts w:cs="Times New Roman"/>
          <w:i/>
          <w:sz w:val="24"/>
          <w:szCs w:val="24"/>
        </w:rPr>
        <w:t xml:space="preserve">Связь энергии и работы. </w:t>
      </w:r>
      <w:r w:rsidRPr="00BF1EC8">
        <w:rPr>
          <w:rFonts w:cs="Times New Roman"/>
          <w:sz w:val="24"/>
          <w:szCs w:val="24"/>
        </w:rPr>
        <w:t xml:space="preserve">Потенциальная энергия тела, поднятого над поверхностью земли. </w:t>
      </w:r>
      <w:r w:rsidRPr="00BF1EC8">
        <w:rPr>
          <w:rFonts w:cs="Times New Roman"/>
          <w:i/>
          <w:sz w:val="24"/>
          <w:szCs w:val="24"/>
        </w:rPr>
        <w:t>Потенциальная энергия сжатой пружины</w:t>
      </w:r>
      <w:r w:rsidRPr="00BF1EC8">
        <w:rPr>
          <w:rFonts w:cs="Times New Roman"/>
          <w:sz w:val="24"/>
          <w:szCs w:val="24"/>
        </w:rPr>
        <w:t xml:space="preserve">. Кинетическая энергия. </w:t>
      </w:r>
      <w:r w:rsidRPr="00BF1EC8">
        <w:rPr>
          <w:rFonts w:cs="Times New Roman"/>
          <w:i/>
          <w:sz w:val="24"/>
          <w:szCs w:val="24"/>
        </w:rPr>
        <w:t xml:space="preserve">Теорема о кинетической энергии. </w:t>
      </w:r>
      <w:r w:rsidRPr="00BF1EC8">
        <w:rPr>
          <w:rFonts w:cs="Times New Roman"/>
          <w:sz w:val="24"/>
          <w:szCs w:val="24"/>
        </w:rPr>
        <w:t xml:space="preserve">Закон сохранения механической энергии.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механического движения тела относительно разных тел отсчёта.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Сравнение путей и траекторий движения одного и того же тела относительно разных тел отсчёта.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Измерение скорости и ускорения прямолинейного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Исследование признаков равноускоренного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движения тела по окружности.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Зависимость ускорения тела от массы тела и действующей на него силы.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 xml:space="preserve">Наблюдение равенства сил при взаимодействии тел.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Изменение веса тела при ускоренном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Передача импульса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Преобразования энергии при взаимодействии тел.</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Сохранение импульса при неупругом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13.</w:t>
      </w:r>
      <w:r w:rsidRPr="00BF1EC8">
        <w:rPr>
          <w:rFonts w:cs="Times New Roman"/>
          <w:sz w:val="24"/>
          <w:szCs w:val="24"/>
        </w:rPr>
        <w:tab/>
        <w:t xml:space="preserve">Сохранение импульса при </w:t>
      </w:r>
      <w:proofErr w:type="gramStart"/>
      <w:r w:rsidRPr="00BF1EC8">
        <w:rPr>
          <w:rFonts w:cs="Times New Roman"/>
          <w:sz w:val="24"/>
          <w:szCs w:val="24"/>
        </w:rPr>
        <w:t>абсолютно упругом</w:t>
      </w:r>
      <w:proofErr w:type="gramEnd"/>
      <w:r w:rsidRPr="00BF1EC8">
        <w:rPr>
          <w:rFonts w:cs="Times New Roman"/>
          <w:sz w:val="24"/>
          <w:szCs w:val="24"/>
        </w:rPr>
        <w:t xml:space="preserve"> взаимодействии.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14.</w:t>
      </w:r>
      <w:r w:rsidRPr="00BF1EC8">
        <w:rPr>
          <w:rFonts w:cs="Times New Roman"/>
          <w:sz w:val="24"/>
          <w:szCs w:val="24"/>
        </w:rPr>
        <w:tab/>
        <w:t>Наблюдение реактивного движения.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15.</w:t>
      </w:r>
      <w:r w:rsidRPr="00BF1EC8">
        <w:rPr>
          <w:rFonts w:cs="Times New Roman"/>
          <w:sz w:val="24"/>
          <w:szCs w:val="24"/>
        </w:rPr>
        <w:tab/>
        <w:t>Сохранение механической энергии при свободном падении.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16.</w:t>
      </w:r>
      <w:r w:rsidRPr="00BF1EC8">
        <w:rPr>
          <w:rFonts w:cs="Times New Roman"/>
          <w:sz w:val="24"/>
          <w:szCs w:val="24"/>
        </w:rPr>
        <w:tab/>
        <w:t>Сохранение механической энергии при движении тела под действием пружины.</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1.</w:t>
      </w:r>
      <w:r w:rsidRPr="00BF1EC8">
        <w:rPr>
          <w:rFonts w:cs="Times New Roman"/>
          <w:sz w:val="24"/>
          <w:szCs w:val="24"/>
        </w:rPr>
        <w:tab/>
      </w:r>
      <w:r w:rsidRPr="00BF1EC8">
        <w:rPr>
          <w:rFonts w:cs="Times New Roman"/>
          <w:i/>
          <w:sz w:val="24"/>
          <w:szCs w:val="24"/>
        </w:rPr>
        <w:t>Конструирование тракта для разгона и дальнейшего равномерного движения шарика или тележки.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Определение средней скорости скольжения бруска или движения шарика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Определение ускорения тела при равноускоренном движении по наклонной плоскости.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4.</w:t>
      </w:r>
      <w:r w:rsidRPr="00BF1EC8">
        <w:rPr>
          <w:rFonts w:cs="Times New Roman"/>
          <w:sz w:val="24"/>
          <w:szCs w:val="24"/>
        </w:rPr>
        <w:tab/>
        <w:t>Исследование зависимости пути от времени при равноускоренном движении без начальной скорости.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Исследование зависимости силы трения скольжения от силы нормального давления.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Определение коэффициента трения скольжения.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Определение жёсткости пружины.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Определение работы силы трения при равномерном движении тела по горизонтальной поверхности.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Определение работы силы упругости при подъёме груза с использованием неподвижного и подвижного блоков.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Изучение закона сохранения энергии.</w:t>
      </w:r>
    </w:p>
    <w:p w:rsidR="00705A1A" w:rsidRPr="00BF1EC8" w:rsidRDefault="00705A1A" w:rsidP="00705A1A">
      <w:pPr>
        <w:spacing w:after="0" w:line="240" w:lineRule="auto"/>
        <w:ind w:firstLine="709"/>
        <w:jc w:val="both"/>
        <w:rPr>
          <w:rFonts w:cs="Times New Roman"/>
          <w:b/>
          <w:bCs/>
          <w:sz w:val="24"/>
          <w:szCs w:val="24"/>
        </w:rPr>
      </w:pPr>
      <w:bookmarkStart w:id="18" w:name="_Toc95467954"/>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9. Механические колебания и волны</w:t>
      </w:r>
      <w:bookmarkEnd w:id="18"/>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Колебательное движение. Основные характеристики колебаний: период, частота, амплитуда. </w:t>
      </w:r>
      <w:r w:rsidRPr="00BF1EC8">
        <w:rPr>
          <w:rFonts w:cs="Times New Roman"/>
          <w:i/>
          <w:sz w:val="24"/>
          <w:szCs w:val="24"/>
        </w:rPr>
        <w:t>Математический и пружинный маятники. Превращение энергии при колебательном движении.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Затухающие колебания. Вынужденные колебания. Резонанс.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Механические волны. Свойства механических волн.</w:t>
      </w:r>
      <w:r w:rsidRPr="00BF1EC8">
        <w:rPr>
          <w:rFonts w:cs="Times New Roman"/>
          <w:i/>
          <w:sz w:val="24"/>
          <w:szCs w:val="24"/>
        </w:rPr>
        <w:t xml:space="preserve"> Продольные и поперечные волны. Длина волны и скорость её распространения</w:t>
      </w:r>
      <w:r w:rsidRPr="00BF1EC8">
        <w:rPr>
          <w:rFonts w:cs="Times New Roman"/>
          <w:sz w:val="24"/>
          <w:szCs w:val="24"/>
        </w:rPr>
        <w:t xml:space="preserve">. </w:t>
      </w:r>
      <w:r w:rsidRPr="00BF1EC8">
        <w:rPr>
          <w:rFonts w:cs="Times New Roman"/>
          <w:i/>
          <w:sz w:val="24"/>
          <w:szCs w:val="24"/>
        </w:rPr>
        <w:t xml:space="preserve">Механические волны в твёрдом теле, сейсмические волны (МС).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Звук.</w:t>
      </w:r>
      <w:r w:rsidRPr="00BF1EC8">
        <w:rPr>
          <w:rFonts w:cs="Times New Roman"/>
          <w:i/>
          <w:sz w:val="24"/>
          <w:szCs w:val="24"/>
        </w:rPr>
        <w:t xml:space="preserve"> Громкость звука и высота тона. Отражение звука. Инфразвук и ультразвук.</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Наблюдение колебаний тел под действием силы тяжести и силы упругости.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Наблюдение колебаний груза на нити и на пружине.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Наблюдение вынужденных колебаний и резонанса.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Распространение продольных и поперечных волн.</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Наблюдение зависимости высоты звука от частоты.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Акустический резонанс.</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Определение частоты и периода колебаний математического маятника.</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2.</w:t>
      </w:r>
      <w:r w:rsidRPr="00BF1EC8">
        <w:rPr>
          <w:rFonts w:cs="Times New Roman"/>
          <w:sz w:val="24"/>
          <w:szCs w:val="24"/>
        </w:rPr>
        <w:tab/>
        <w:t xml:space="preserve">Определение частоты и периода колебаний пружинного маятника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Исследование зависимости периода</w:t>
      </w:r>
      <w:r w:rsidR="00AD3208" w:rsidRPr="00BF1EC8">
        <w:rPr>
          <w:rFonts w:cs="Times New Roman"/>
          <w:sz w:val="24"/>
          <w:szCs w:val="24"/>
        </w:rPr>
        <w:t xml:space="preserve"> и частоты свободных</w:t>
      </w:r>
      <w:r w:rsidRPr="00BF1EC8">
        <w:rPr>
          <w:rFonts w:cs="Times New Roman"/>
          <w:sz w:val="24"/>
          <w:szCs w:val="24"/>
        </w:rPr>
        <w:t xml:space="preserve"> колебаний </w:t>
      </w:r>
      <w:r w:rsidR="00AD3208" w:rsidRPr="00BF1EC8">
        <w:rPr>
          <w:rFonts w:cs="Times New Roman"/>
          <w:sz w:val="24"/>
          <w:szCs w:val="24"/>
        </w:rPr>
        <w:t xml:space="preserve">нитяного маятника </w:t>
      </w:r>
      <w:r w:rsidRPr="00BF1EC8">
        <w:rPr>
          <w:rFonts w:cs="Times New Roman"/>
          <w:sz w:val="24"/>
          <w:szCs w:val="24"/>
        </w:rPr>
        <w:t>от</w:t>
      </w:r>
      <w:r w:rsidR="00AD3208" w:rsidRPr="00BF1EC8">
        <w:rPr>
          <w:rFonts w:cs="Times New Roman"/>
          <w:sz w:val="24"/>
          <w:szCs w:val="24"/>
        </w:rPr>
        <w:t xml:space="preserve"> его</w:t>
      </w:r>
      <w:r w:rsidRPr="00BF1EC8">
        <w:rPr>
          <w:rFonts w:cs="Times New Roman"/>
          <w:sz w:val="24"/>
          <w:szCs w:val="24"/>
        </w:rPr>
        <w:t xml:space="preserve"> длины.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4.</w:t>
      </w:r>
      <w:r w:rsidRPr="00BF1EC8">
        <w:rPr>
          <w:rFonts w:cs="Times New Roman"/>
          <w:sz w:val="24"/>
          <w:szCs w:val="24"/>
        </w:rPr>
        <w:tab/>
        <w:t xml:space="preserve">Исследование зависимости периода колебаний пружинного маятника от массы груза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Проверка независимости периода колебаний груза, подвешенного к нити, от массы груза.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Опыты, демонстрирующие зависимость периода колебаний пружинного маятника от массы груза и жёсткости пру</w:t>
      </w:r>
      <w:r w:rsidRPr="00BF1EC8">
        <w:rPr>
          <w:rFonts w:cs="Times New Roman"/>
          <w:sz w:val="24"/>
          <w:szCs w:val="24"/>
        </w:rPr>
        <w:softHyphen/>
        <w:t xml:space="preserve">жины.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7.</w:t>
      </w:r>
      <w:r w:rsidRPr="00BF1EC8">
        <w:rPr>
          <w:rFonts w:cs="Times New Roman"/>
          <w:sz w:val="24"/>
          <w:szCs w:val="24"/>
        </w:rPr>
        <w:tab/>
        <w:t xml:space="preserve">Измерение ускорения свободного падения </w:t>
      </w:r>
      <w:r w:rsidRPr="00BF1EC8">
        <w:rPr>
          <w:rFonts w:cs="Times New Roman"/>
          <w:b/>
          <w:i/>
          <w:sz w:val="24"/>
          <w:szCs w:val="24"/>
        </w:rPr>
        <w:t>(электронная демонстрация).</w:t>
      </w:r>
    </w:p>
    <w:p w:rsidR="00705A1A" w:rsidRPr="00BF1EC8" w:rsidRDefault="00705A1A" w:rsidP="00705A1A">
      <w:pPr>
        <w:spacing w:after="0" w:line="240" w:lineRule="auto"/>
        <w:ind w:firstLine="709"/>
        <w:jc w:val="both"/>
        <w:rPr>
          <w:rFonts w:cs="Times New Roman"/>
          <w:b/>
          <w:bCs/>
          <w:sz w:val="24"/>
          <w:szCs w:val="24"/>
        </w:rPr>
      </w:pPr>
      <w:bookmarkStart w:id="19" w:name="_Toc95467955"/>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10. Электромагнитное поле и электромагнитные волны</w:t>
      </w:r>
      <w:bookmarkEnd w:id="19"/>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Электромагнитное поле. Электромагнитные волны.</w:t>
      </w:r>
      <w:r w:rsidRPr="00BF1EC8">
        <w:rPr>
          <w:rFonts w:cs="Times New Roman"/>
          <w:i/>
          <w:sz w:val="24"/>
          <w:szCs w:val="24"/>
        </w:rPr>
        <w:t xml:space="preserve"> Свойства электромагнитных волн. Шкала электромагнитных волн. Использование электромагнитных волн для сотовой связи.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Электромагнитная природа света. Скорость света. Волновые свойства света.</w:t>
      </w:r>
    </w:p>
    <w:p w:rsidR="00705A1A" w:rsidRPr="00BF1EC8" w:rsidRDefault="00705A1A" w:rsidP="00705A1A">
      <w:pPr>
        <w:spacing w:after="0" w:line="240" w:lineRule="auto"/>
        <w:ind w:firstLine="709"/>
        <w:jc w:val="both"/>
        <w:rPr>
          <w:rFonts w:cs="Times New Roman"/>
          <w:b/>
          <w:bCs/>
          <w:i/>
          <w:i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 xml:space="preserve">Свойства электромагнитных волн.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 xml:space="preserve">Волновые свойства света. </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w:t>
      </w:r>
      <w:r w:rsidRPr="00BF1EC8">
        <w:rPr>
          <w:rFonts w:cs="Times New Roman"/>
          <w:b/>
          <w:bCs/>
          <w:i/>
          <w:iCs/>
          <w:sz w:val="24"/>
          <w:szCs w:val="24"/>
          <w:vertAlign w:val="superscript"/>
        </w:rPr>
        <w:t>3</w:t>
      </w:r>
      <w:r w:rsidRPr="00BF1EC8">
        <w:rPr>
          <w:rFonts w:cs="Times New Roman"/>
          <w:b/>
          <w:bCs/>
          <w:i/>
          <w:iCs/>
          <w:sz w:val="24"/>
          <w:szCs w:val="24"/>
        </w:rPr>
        <w:t xml:space="preserve"> работы и опыты</w:t>
      </w:r>
      <w:proofErr w:type="gramStart"/>
      <w:r w:rsidRPr="00BF1EC8">
        <w:rPr>
          <w:rFonts w:cs="Times New Roman"/>
          <w:b/>
          <w:bCs/>
          <w:i/>
          <w:iCs/>
          <w:sz w:val="24"/>
          <w:szCs w:val="24"/>
          <w:vertAlign w:val="superscript"/>
        </w:rPr>
        <w:t>4</w:t>
      </w:r>
      <w:proofErr w:type="gramEnd"/>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ab/>
        <w:t>1.</w:t>
      </w:r>
      <w:r w:rsidRPr="00BF1EC8">
        <w:rPr>
          <w:rFonts w:cs="Times New Roman"/>
          <w:sz w:val="24"/>
          <w:szCs w:val="24"/>
        </w:rPr>
        <w:tab/>
        <w:t>Изучение свойств электромагнитных волн с помощью мобильного телефона.</w:t>
      </w:r>
    </w:p>
    <w:p w:rsidR="00B5712D" w:rsidRPr="00BF1EC8" w:rsidRDefault="00B5712D" w:rsidP="00B5712D">
      <w:pPr>
        <w:pStyle w:val="a5"/>
        <w:numPr>
          <w:ilvl w:val="0"/>
          <w:numId w:val="4"/>
        </w:numPr>
        <w:spacing w:after="0" w:line="240" w:lineRule="auto"/>
        <w:jc w:val="both"/>
        <w:rPr>
          <w:rFonts w:cs="Times New Roman"/>
          <w:sz w:val="24"/>
          <w:szCs w:val="24"/>
        </w:rPr>
      </w:pPr>
      <w:r w:rsidRPr="00BF1EC8">
        <w:rPr>
          <w:rFonts w:cs="Times New Roman"/>
          <w:sz w:val="24"/>
          <w:szCs w:val="24"/>
        </w:rPr>
        <w:t xml:space="preserve">Изучение явлений </w:t>
      </w:r>
      <w:proofErr w:type="spellStart"/>
      <w:r w:rsidRPr="00BF1EC8">
        <w:rPr>
          <w:rFonts w:cs="Times New Roman"/>
          <w:sz w:val="24"/>
          <w:szCs w:val="24"/>
        </w:rPr>
        <w:t>электромагнитой</w:t>
      </w:r>
      <w:proofErr w:type="spellEnd"/>
      <w:r w:rsidRPr="00BF1EC8">
        <w:rPr>
          <w:rFonts w:cs="Times New Roman"/>
          <w:sz w:val="24"/>
          <w:szCs w:val="24"/>
        </w:rPr>
        <w:t xml:space="preserve"> индукции.</w:t>
      </w:r>
    </w:p>
    <w:p w:rsidR="00705A1A" w:rsidRPr="00BF1EC8" w:rsidRDefault="00705A1A" w:rsidP="00705A1A">
      <w:pPr>
        <w:spacing w:after="0" w:line="240" w:lineRule="auto"/>
        <w:ind w:firstLine="709"/>
        <w:jc w:val="both"/>
        <w:rPr>
          <w:rFonts w:cs="Times New Roman"/>
          <w:b/>
          <w:bCs/>
          <w:sz w:val="24"/>
          <w:szCs w:val="24"/>
        </w:rPr>
      </w:pPr>
      <w:bookmarkStart w:id="20" w:name="_Toc95467956"/>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11. Световые явления</w:t>
      </w:r>
      <w:bookmarkEnd w:id="20"/>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Лучевая модель света</w:t>
      </w:r>
      <w:r w:rsidRPr="00BF1EC8">
        <w:rPr>
          <w:rFonts w:cs="Times New Roman"/>
          <w:i/>
          <w:sz w:val="24"/>
          <w:szCs w:val="24"/>
        </w:rPr>
        <w:t>.</w:t>
      </w:r>
      <w:r w:rsidRPr="00BF1EC8">
        <w:rPr>
          <w:rFonts w:cs="Times New Roman"/>
          <w:sz w:val="24"/>
          <w:szCs w:val="24"/>
        </w:rPr>
        <w:t xml:space="preserve"> Источники света. </w:t>
      </w:r>
      <w:r w:rsidRPr="00BF1EC8">
        <w:rPr>
          <w:rFonts w:cs="Times New Roman"/>
          <w:i/>
          <w:sz w:val="24"/>
          <w:szCs w:val="24"/>
        </w:rPr>
        <w:t>Прямолинейное распространение света. Затмения Солнца и Луны.</w:t>
      </w:r>
      <w:r w:rsidRPr="00BF1EC8">
        <w:rPr>
          <w:rFonts w:cs="Times New Roman"/>
          <w:sz w:val="24"/>
          <w:szCs w:val="24"/>
        </w:rPr>
        <w:t xml:space="preserve"> Отражение света. </w:t>
      </w:r>
      <w:r w:rsidRPr="00BF1EC8">
        <w:rPr>
          <w:rFonts w:cs="Times New Roman"/>
          <w:i/>
          <w:sz w:val="24"/>
          <w:szCs w:val="24"/>
        </w:rPr>
        <w:t>Плоское зеркало. Закон отражения света.</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Преломление света. Закон преломления света</w:t>
      </w:r>
      <w:r w:rsidRPr="00BF1EC8">
        <w:rPr>
          <w:rFonts w:cs="Times New Roman"/>
          <w:i/>
          <w:sz w:val="24"/>
          <w:szCs w:val="24"/>
        </w:rPr>
        <w:t xml:space="preserve">. Полное внутреннее отражение света. Использование полного внутреннего отражения в </w:t>
      </w:r>
      <w:proofErr w:type="gramStart"/>
      <w:r w:rsidRPr="00BF1EC8">
        <w:rPr>
          <w:rFonts w:cs="Times New Roman"/>
          <w:i/>
          <w:sz w:val="24"/>
          <w:szCs w:val="24"/>
        </w:rPr>
        <w:t>оптических</w:t>
      </w:r>
      <w:proofErr w:type="gramEnd"/>
      <w:r w:rsidRPr="00BF1EC8">
        <w:rPr>
          <w:rFonts w:cs="Times New Roman"/>
          <w:i/>
          <w:sz w:val="24"/>
          <w:szCs w:val="24"/>
        </w:rPr>
        <w:t xml:space="preserve"> </w:t>
      </w:r>
      <w:proofErr w:type="spellStart"/>
      <w:r w:rsidRPr="00BF1EC8">
        <w:rPr>
          <w:rFonts w:cs="Times New Roman"/>
          <w:i/>
          <w:sz w:val="24"/>
          <w:szCs w:val="24"/>
        </w:rPr>
        <w:t>световодах</w:t>
      </w:r>
      <w:proofErr w:type="spellEnd"/>
      <w:r w:rsidRPr="00BF1EC8">
        <w:rPr>
          <w:rFonts w:cs="Times New Roman"/>
          <w:i/>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Линза. Ход лучей в линзе. </w:t>
      </w:r>
      <w:r w:rsidRPr="00BF1EC8">
        <w:rPr>
          <w:rFonts w:cs="Times New Roman"/>
          <w:i/>
          <w:sz w:val="24"/>
          <w:szCs w:val="24"/>
        </w:rPr>
        <w:t>Оптическая система фотоаппарата, микроскопа и телескопа (МС). Глаз как оптическая система. Близорукость и дальнозоркость</w:t>
      </w:r>
      <w:r w:rsidRPr="00BF1EC8">
        <w:rPr>
          <w:rFonts w:cs="Times New Roman"/>
          <w:sz w:val="24"/>
          <w:szCs w:val="24"/>
        </w:rPr>
        <w:t xml:space="preserve">.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Разложение белого света в спектр. Опыты Ньютона. Сложение спектральных цветов.</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Прямолинейное распространение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Отражение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Получение изображений в плоском, вогнутом и выпуклом зеркалах.</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Преломление света.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Оптический </w:t>
      </w:r>
      <w:proofErr w:type="spellStart"/>
      <w:r w:rsidRPr="00BF1EC8">
        <w:rPr>
          <w:rFonts w:cs="Times New Roman"/>
          <w:sz w:val="24"/>
          <w:szCs w:val="24"/>
        </w:rPr>
        <w:t>световод</w:t>
      </w:r>
      <w:proofErr w:type="spellEnd"/>
      <w:r w:rsidRPr="00BF1EC8">
        <w:rPr>
          <w:rFonts w:cs="Times New Roman"/>
          <w:sz w:val="24"/>
          <w:szCs w:val="24"/>
        </w:rPr>
        <w:t>.</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Ход лучей в собирающей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Ход лучей в рассеивающей линзе.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8.</w:t>
      </w:r>
      <w:r w:rsidRPr="00BF1EC8">
        <w:rPr>
          <w:rFonts w:cs="Times New Roman"/>
          <w:sz w:val="24"/>
          <w:szCs w:val="24"/>
        </w:rPr>
        <w:tab/>
        <w:t>Получение изображений с помощью линз.</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9.</w:t>
      </w:r>
      <w:r w:rsidRPr="00BF1EC8">
        <w:rPr>
          <w:rFonts w:cs="Times New Roman"/>
          <w:sz w:val="24"/>
          <w:szCs w:val="24"/>
        </w:rPr>
        <w:tab/>
        <w:t>Принцип действия фотоаппарата, микроскопа и телескопа.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10.</w:t>
      </w:r>
      <w:r w:rsidRPr="00BF1EC8">
        <w:rPr>
          <w:rFonts w:cs="Times New Roman"/>
          <w:sz w:val="24"/>
          <w:szCs w:val="24"/>
        </w:rPr>
        <w:tab/>
        <w:t>Модель глаза.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11.</w:t>
      </w:r>
      <w:r w:rsidRPr="00BF1EC8">
        <w:rPr>
          <w:rFonts w:cs="Times New Roman"/>
          <w:sz w:val="24"/>
          <w:szCs w:val="24"/>
        </w:rPr>
        <w:tab/>
        <w:t>Разложение белого света в спектр.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12.</w:t>
      </w:r>
      <w:r w:rsidRPr="00BF1EC8">
        <w:rPr>
          <w:rFonts w:cs="Times New Roman"/>
          <w:sz w:val="24"/>
          <w:szCs w:val="24"/>
        </w:rPr>
        <w:tab/>
        <w:t>Получение белого света при сложении света разных цветов.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зависимости угла отражения светового луча от угла падения.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Изучение характеристик изображения предмета в плоском зеркале.</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 xml:space="preserve">Исследование зависимости угла преломления светового луча от угла падения на границе «воздух—стекло».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4.</w:t>
      </w:r>
      <w:r w:rsidRPr="00BF1EC8">
        <w:rPr>
          <w:rFonts w:cs="Times New Roman"/>
          <w:sz w:val="24"/>
          <w:szCs w:val="24"/>
        </w:rPr>
        <w:tab/>
        <w:t>Получение изображений с помощью собирающей линзы.</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5.</w:t>
      </w:r>
      <w:r w:rsidRPr="00BF1EC8">
        <w:rPr>
          <w:rFonts w:cs="Times New Roman"/>
          <w:sz w:val="24"/>
          <w:szCs w:val="24"/>
        </w:rPr>
        <w:tab/>
        <w:t>Определение фокусного расстояния и оптической силы собирающей линзы</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sz w:val="24"/>
          <w:szCs w:val="24"/>
        </w:rPr>
        <w:t>6.</w:t>
      </w:r>
      <w:r w:rsidRPr="00BF1EC8">
        <w:rPr>
          <w:rFonts w:cs="Times New Roman"/>
          <w:sz w:val="24"/>
          <w:szCs w:val="24"/>
        </w:rPr>
        <w:tab/>
        <w:t>Опыты по разложению белого света в спектр</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7.</w:t>
      </w:r>
      <w:r w:rsidRPr="00BF1EC8">
        <w:rPr>
          <w:rFonts w:cs="Times New Roman"/>
          <w:sz w:val="24"/>
          <w:szCs w:val="24"/>
        </w:rPr>
        <w:tab/>
        <w:t>Опыты по восприятию цвета предметов при их наблюдении через цветовые фильтры.</w:t>
      </w:r>
    </w:p>
    <w:p w:rsidR="00705A1A" w:rsidRPr="00BF1EC8" w:rsidRDefault="00705A1A" w:rsidP="00705A1A">
      <w:pPr>
        <w:spacing w:after="0" w:line="240" w:lineRule="auto"/>
        <w:ind w:firstLine="709"/>
        <w:jc w:val="both"/>
        <w:rPr>
          <w:rFonts w:cs="Times New Roman"/>
          <w:b/>
          <w:bCs/>
          <w:sz w:val="24"/>
          <w:szCs w:val="24"/>
        </w:rPr>
      </w:pPr>
      <w:bookmarkStart w:id="21" w:name="_Toc95467957"/>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Раздел 12. Квантовые явления</w:t>
      </w:r>
      <w:bookmarkEnd w:id="21"/>
    </w:p>
    <w:p w:rsidR="00705A1A" w:rsidRPr="00BF1EC8" w:rsidRDefault="00705A1A" w:rsidP="00705A1A">
      <w:pPr>
        <w:spacing w:after="0" w:line="240" w:lineRule="auto"/>
        <w:ind w:firstLine="709"/>
        <w:jc w:val="both"/>
        <w:rPr>
          <w:rFonts w:cs="Times New Roman"/>
          <w:i/>
          <w:sz w:val="24"/>
          <w:szCs w:val="24"/>
        </w:rPr>
      </w:pPr>
      <w:r w:rsidRPr="00BF1EC8">
        <w:rPr>
          <w:rFonts w:cs="Times New Roman"/>
          <w:i/>
          <w:sz w:val="24"/>
          <w:szCs w:val="24"/>
        </w:rPr>
        <w:t xml:space="preserve">Опыты Резерфорда </w:t>
      </w:r>
      <w:r w:rsidRPr="00BF1EC8">
        <w:rPr>
          <w:rFonts w:cs="Times New Roman"/>
          <w:sz w:val="24"/>
          <w:szCs w:val="24"/>
        </w:rPr>
        <w:t>и планетарная модель атома. Модель атома Бора</w:t>
      </w:r>
      <w:r w:rsidRPr="00BF1EC8">
        <w:rPr>
          <w:rFonts w:cs="Times New Roman"/>
          <w:i/>
          <w:sz w:val="24"/>
          <w:szCs w:val="24"/>
        </w:rPr>
        <w:t xml:space="preserve">. Испускание и поглощение света атомом. Кванты. </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Радиоактивность. </w:t>
      </w:r>
      <w:r w:rsidRPr="00BF1EC8">
        <w:rPr>
          <w:rFonts w:cs="Times New Roman"/>
          <w:i/>
          <w:sz w:val="24"/>
          <w:szCs w:val="24"/>
        </w:rPr>
        <w:t>Альф</w:t>
      </w:r>
      <w:proofErr w:type="gramStart"/>
      <w:r w:rsidRPr="00BF1EC8">
        <w:rPr>
          <w:rFonts w:cs="Times New Roman"/>
          <w:i/>
          <w:sz w:val="24"/>
          <w:szCs w:val="24"/>
        </w:rPr>
        <w:t>а-</w:t>
      </w:r>
      <w:proofErr w:type="gramEnd"/>
      <w:r w:rsidRPr="00BF1EC8">
        <w:rPr>
          <w:rFonts w:cs="Times New Roman"/>
          <w:i/>
          <w:sz w:val="24"/>
          <w:szCs w:val="24"/>
        </w:rPr>
        <w:t>, бета- и гамма-излучения.</w:t>
      </w:r>
      <w:r w:rsidRPr="00BF1EC8">
        <w:rPr>
          <w:rFonts w:cs="Times New Roman"/>
          <w:sz w:val="24"/>
          <w:szCs w:val="24"/>
        </w:rPr>
        <w:t xml:space="preserve"> Строение атомного ядра. </w:t>
      </w:r>
      <w:r w:rsidRPr="00BF1EC8">
        <w:rPr>
          <w:rFonts w:cs="Times New Roman"/>
          <w:i/>
          <w:sz w:val="24"/>
          <w:szCs w:val="24"/>
        </w:rPr>
        <w:t xml:space="preserve">Нуклонная модель атомного ядра. Изотопы. Радиоактивные превращения. Период полураспада атомных ядер.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Ядерные реакции. Законы сохранения зарядового и массового чисел. </w:t>
      </w:r>
      <w:r w:rsidRPr="00BF1EC8">
        <w:rPr>
          <w:rFonts w:cs="Times New Roman"/>
          <w:i/>
          <w:sz w:val="24"/>
          <w:szCs w:val="24"/>
        </w:rPr>
        <w:t>Реакции синтеза и деления ядер. Источники энергии Солнца и звёзд (МС</w:t>
      </w:r>
      <w:r w:rsidRPr="00BF1EC8">
        <w:rPr>
          <w:rFonts w:cs="Times New Roman"/>
          <w:sz w:val="24"/>
          <w:szCs w:val="24"/>
        </w:rPr>
        <w:t>).</w:t>
      </w:r>
    </w:p>
    <w:p w:rsidR="00705A1A" w:rsidRPr="00BF1EC8" w:rsidRDefault="00705A1A" w:rsidP="00705A1A">
      <w:pPr>
        <w:spacing w:after="0" w:line="240" w:lineRule="auto"/>
        <w:ind w:firstLine="709"/>
        <w:jc w:val="both"/>
        <w:rPr>
          <w:rFonts w:cs="Times New Roman"/>
          <w:i/>
          <w:sz w:val="24"/>
          <w:szCs w:val="24"/>
        </w:rPr>
      </w:pPr>
      <w:r w:rsidRPr="00BF1EC8">
        <w:rPr>
          <w:rFonts w:cs="Times New Roman"/>
          <w:sz w:val="24"/>
          <w:szCs w:val="24"/>
        </w:rPr>
        <w:t xml:space="preserve">Ядерная энергетика. </w:t>
      </w:r>
      <w:r w:rsidRPr="00BF1EC8">
        <w:rPr>
          <w:rFonts w:cs="Times New Roman"/>
          <w:i/>
          <w:sz w:val="24"/>
          <w:szCs w:val="24"/>
        </w:rPr>
        <w:t xml:space="preserve">Действия радиоактивных излучений на живые организмы (МС). </w:t>
      </w:r>
    </w:p>
    <w:p w:rsidR="00705A1A" w:rsidRPr="00BF1EC8" w:rsidRDefault="00705A1A" w:rsidP="00705A1A">
      <w:pPr>
        <w:spacing w:after="0" w:line="240" w:lineRule="auto"/>
        <w:ind w:firstLine="709"/>
        <w:jc w:val="both"/>
        <w:rPr>
          <w:rFonts w:cs="Times New Roman"/>
          <w:b/>
          <w:bCs/>
          <w:sz w:val="24"/>
          <w:szCs w:val="24"/>
          <w:vertAlign w:val="superscript"/>
        </w:rPr>
      </w:pPr>
      <w:r w:rsidRPr="00BF1EC8">
        <w:rPr>
          <w:rFonts w:cs="Times New Roman"/>
          <w:b/>
          <w:bCs/>
          <w:i/>
          <w:iCs/>
          <w:sz w:val="24"/>
          <w:szCs w:val="24"/>
        </w:rPr>
        <w:t>Демонстрации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Спектры излучения и поглощения.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Спектры различных газов.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3.</w:t>
      </w:r>
      <w:r w:rsidRPr="00BF1EC8">
        <w:rPr>
          <w:rFonts w:cs="Times New Roman"/>
          <w:sz w:val="24"/>
          <w:szCs w:val="24"/>
        </w:rPr>
        <w:tab/>
        <w:t>Спектр водорода.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4.</w:t>
      </w:r>
      <w:r w:rsidRPr="00BF1EC8">
        <w:rPr>
          <w:rFonts w:cs="Times New Roman"/>
          <w:sz w:val="24"/>
          <w:szCs w:val="24"/>
        </w:rPr>
        <w:tab/>
        <w:t xml:space="preserve">Наблюдение треков в камере Вильсона.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5.</w:t>
      </w:r>
      <w:r w:rsidRPr="00BF1EC8">
        <w:rPr>
          <w:rFonts w:cs="Times New Roman"/>
          <w:sz w:val="24"/>
          <w:szCs w:val="24"/>
        </w:rPr>
        <w:tab/>
        <w:t xml:space="preserve">Работа счётчика ионизирующих излучений.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6.</w:t>
      </w:r>
      <w:r w:rsidRPr="00BF1EC8">
        <w:rPr>
          <w:rFonts w:cs="Times New Roman"/>
          <w:sz w:val="24"/>
          <w:szCs w:val="24"/>
        </w:rPr>
        <w:tab/>
        <w:t>Регистрация излучения природных минералов и продуктов.</w:t>
      </w:r>
    </w:p>
    <w:p w:rsidR="00705A1A" w:rsidRPr="00BF1EC8" w:rsidRDefault="00705A1A" w:rsidP="00705A1A">
      <w:pPr>
        <w:spacing w:after="0" w:line="240" w:lineRule="auto"/>
        <w:ind w:firstLine="709"/>
        <w:jc w:val="both"/>
        <w:rPr>
          <w:rFonts w:cs="Times New Roman"/>
          <w:bCs/>
          <w:sz w:val="24"/>
          <w:szCs w:val="24"/>
        </w:rPr>
      </w:pPr>
      <w:r w:rsidRPr="00BF1EC8">
        <w:rPr>
          <w:rFonts w:cs="Times New Roman"/>
          <w:b/>
          <w:bCs/>
          <w:i/>
          <w:iCs/>
          <w:sz w:val="24"/>
          <w:szCs w:val="24"/>
        </w:rPr>
        <w:t>Фронтальные лабораторные работы и опыты</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1.</w:t>
      </w:r>
      <w:r w:rsidRPr="00BF1EC8">
        <w:rPr>
          <w:rFonts w:cs="Times New Roman"/>
          <w:sz w:val="24"/>
          <w:szCs w:val="24"/>
        </w:rPr>
        <w:tab/>
        <w:t>Исследование треков: измерение энергии частицы по тормозному пути (по фотографиям)</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2.</w:t>
      </w:r>
      <w:r w:rsidRPr="00BF1EC8">
        <w:rPr>
          <w:rFonts w:cs="Times New Roman"/>
          <w:sz w:val="24"/>
          <w:szCs w:val="24"/>
        </w:rPr>
        <w:tab/>
        <w:t>Измерение радиоактивного фона</w:t>
      </w:r>
      <w:r w:rsidRPr="00BF1EC8">
        <w:rPr>
          <w:rFonts w:cs="Times New Roman"/>
          <w:b/>
          <w:i/>
          <w:sz w:val="24"/>
          <w:szCs w:val="24"/>
        </w:rPr>
        <w:t xml:space="preserve"> (электронная демонстрация).</w:t>
      </w:r>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b/>
          <w:bCs/>
          <w:sz w:val="24"/>
          <w:szCs w:val="24"/>
        </w:rPr>
      </w:pPr>
      <w:bookmarkStart w:id="22" w:name="_Toc95467958"/>
      <w:r w:rsidRPr="00BF1EC8">
        <w:rPr>
          <w:rFonts w:cs="Times New Roman"/>
          <w:b/>
          <w:bCs/>
          <w:sz w:val="24"/>
          <w:szCs w:val="24"/>
        </w:rPr>
        <w:t>Повторительно-обобщающий модуль</w:t>
      </w:r>
      <w:bookmarkEnd w:id="22"/>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BF1EC8">
        <w:rPr>
          <w:rFonts w:cs="Times New Roman"/>
          <w:sz w:val="24"/>
          <w:szCs w:val="24"/>
        </w:rPr>
        <w:t>метапредметных</w:t>
      </w:r>
      <w:proofErr w:type="spellEnd"/>
      <w:r w:rsidRPr="00BF1EC8">
        <w:rPr>
          <w:rFonts w:cs="Times New Roman"/>
          <w:sz w:val="24"/>
          <w:szCs w:val="24"/>
        </w:rPr>
        <w:t xml:space="preserve"> планируемых результатов обучения, формируется </w:t>
      </w:r>
      <w:proofErr w:type="spellStart"/>
      <w:proofErr w:type="gramStart"/>
      <w:r w:rsidRPr="00BF1EC8">
        <w:rPr>
          <w:rFonts w:cs="Times New Roman"/>
          <w:sz w:val="24"/>
          <w:szCs w:val="24"/>
        </w:rPr>
        <w:t>естественно-научная</w:t>
      </w:r>
      <w:proofErr w:type="spellEnd"/>
      <w:proofErr w:type="gramEnd"/>
      <w:r w:rsidRPr="00BF1EC8">
        <w:rPr>
          <w:rFonts w:cs="Times New Roman"/>
          <w:sz w:val="24"/>
          <w:szCs w:val="24"/>
        </w:rPr>
        <w:t xml:space="preserve">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Принципиально </w:t>
      </w:r>
      <w:proofErr w:type="spellStart"/>
      <w:r w:rsidRPr="00BF1EC8">
        <w:rPr>
          <w:rFonts w:cs="Times New Roman"/>
          <w:sz w:val="24"/>
          <w:szCs w:val="24"/>
        </w:rPr>
        <w:t>деятельностный</w:t>
      </w:r>
      <w:proofErr w:type="spellEnd"/>
      <w:r w:rsidRPr="00BF1EC8">
        <w:rPr>
          <w:rFonts w:cs="Times New Roman"/>
          <w:sz w:val="24"/>
          <w:szCs w:val="24"/>
        </w:rPr>
        <w:t xml:space="preserve"> характер данного раздела реализуется за счёт того, что учащиеся выполняют задания, в которых им предлагается: </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на основе полученных знаний распознавать и научно объяснять физические явления в окружающей природе и повседневной жизни;</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w:t>
      </w:r>
    </w:p>
    <w:p w:rsidR="00705A1A" w:rsidRPr="00BF1EC8" w:rsidRDefault="00705A1A" w:rsidP="00705A1A">
      <w:pPr>
        <w:pStyle w:val="a5"/>
        <w:numPr>
          <w:ilvl w:val="0"/>
          <w:numId w:val="1"/>
        </w:numPr>
        <w:tabs>
          <w:tab w:val="left" w:pos="993"/>
        </w:tabs>
        <w:spacing w:after="0" w:line="240" w:lineRule="auto"/>
        <w:ind w:left="709" w:hanging="283"/>
        <w:jc w:val="both"/>
        <w:rPr>
          <w:rFonts w:eastAsia="Arial Unicode MS" w:cs="Times New Roman"/>
          <w:kern w:val="1"/>
          <w:sz w:val="24"/>
          <w:szCs w:val="24"/>
        </w:rPr>
      </w:pPr>
      <w:r w:rsidRPr="00BF1EC8">
        <w:rPr>
          <w:rFonts w:eastAsia="Arial Unicode MS" w:cs="Times New Roman"/>
          <w:kern w:val="1"/>
          <w:sz w:val="24"/>
          <w:szCs w:val="24"/>
        </w:rP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Каждая из тем данного раздела включает экспериментальное исследование обобщающего характера на усмотрение педагога и при его помощи. Раздел завершается проведением диагностической и оценочной работы за курс основной школы.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ind w:firstLine="709"/>
        <w:jc w:val="both"/>
        <w:rPr>
          <w:rFonts w:cs="Times New Roman"/>
          <w:b/>
          <w:sz w:val="24"/>
          <w:szCs w:val="24"/>
        </w:rPr>
      </w:pPr>
    </w:p>
    <w:p w:rsidR="00BF1EC8" w:rsidRDefault="00BF1EC8" w:rsidP="00705A1A">
      <w:pPr>
        <w:spacing w:after="0" w:line="240" w:lineRule="auto"/>
        <w:jc w:val="both"/>
        <w:rPr>
          <w:rFonts w:cs="Times New Roman"/>
          <w:sz w:val="24"/>
          <w:szCs w:val="24"/>
        </w:rPr>
      </w:pPr>
      <w:bookmarkStart w:id="23" w:name="_Toc95467960"/>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BF1EC8" w:rsidRDefault="00BF1EC8" w:rsidP="00705A1A">
      <w:pPr>
        <w:spacing w:after="0" w:line="240" w:lineRule="auto"/>
        <w:jc w:val="both"/>
        <w:rPr>
          <w:rFonts w:cs="Times New Roman"/>
          <w:sz w:val="24"/>
          <w:szCs w:val="24"/>
        </w:rPr>
      </w:pPr>
    </w:p>
    <w:p w:rsidR="00705A1A" w:rsidRPr="00BF1EC8" w:rsidRDefault="00705A1A" w:rsidP="00705A1A">
      <w:pPr>
        <w:spacing w:after="0" w:line="240" w:lineRule="auto"/>
        <w:jc w:val="both"/>
        <w:rPr>
          <w:rFonts w:cs="Times New Roman"/>
          <w:sz w:val="24"/>
          <w:szCs w:val="24"/>
        </w:rPr>
      </w:pPr>
      <w:r w:rsidRPr="00BF1EC8">
        <w:rPr>
          <w:rFonts w:cs="Times New Roman"/>
          <w:sz w:val="24"/>
          <w:szCs w:val="24"/>
        </w:rPr>
        <w:lastRenderedPageBreak/>
        <w:t>ПЛАНИРУЕМЫЕ РЕЗУЛЬТАТЫ ОСВОЕНИЯ УЧЕБНОГО ПРЕДМЕТА «ФИЗИКА» НА УРОВНЕ ОСНОВНОГО ОБЩЕГО ОБРАЗОВАНИЯ</w:t>
      </w:r>
      <w:bookmarkEnd w:id="23"/>
    </w:p>
    <w:p w:rsidR="00705A1A" w:rsidRPr="00BF1EC8" w:rsidRDefault="00705A1A" w:rsidP="00705A1A">
      <w:pPr>
        <w:spacing w:after="0" w:line="240" w:lineRule="auto"/>
        <w:ind w:firstLine="709"/>
        <w:jc w:val="both"/>
        <w:rPr>
          <w:rFonts w:cs="Times New Roman"/>
          <w:sz w:val="24"/>
          <w:szCs w:val="24"/>
        </w:rPr>
      </w:pP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 целом результаты освоения обучающимися с ЗПР учебного предмета «Физика» должны совпадать с результатами примерной рабочей программы основного общего образования.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Наиболее значимыми являются: </w:t>
      </w:r>
    </w:p>
    <w:p w:rsidR="00705A1A" w:rsidRPr="00BF1EC8" w:rsidRDefault="00705A1A" w:rsidP="00705A1A">
      <w:pPr>
        <w:spacing w:after="0" w:line="240" w:lineRule="auto"/>
        <w:ind w:firstLine="709"/>
        <w:jc w:val="both"/>
        <w:rPr>
          <w:rFonts w:cs="Times New Roman"/>
          <w:b/>
          <w:bCs/>
          <w:iCs/>
          <w:sz w:val="24"/>
          <w:szCs w:val="24"/>
        </w:rPr>
      </w:pPr>
      <w:bookmarkStart w:id="24" w:name="_Toc95467961"/>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ЛИЧНОСТНЫЕ РЕЗУЛЬТАТЫ:</w:t>
      </w:r>
      <w:bookmarkEnd w:id="24"/>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мотивация к обучению и целенаправленной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личного опыта, наблюдений за физическими экспериментами;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установка на осмысление результатов наблюдений за природными и техногенными явлениями с позиций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оценивать происходящие изменения и их последствия; формулировать и оценивать риски, формировать опыт;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повышение уровня своей компетентности через практическую деятельность (при совместном выполнении лабораторных практических работ);</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различать учебные ситуации, в которых учащийся с ЗПР может действовать самостоятельно, и ситуации, где следует воспользоваться справочной информацией и другими вспомогательными средствами;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способность принимать решение в жизненной ситуации на основе переноса полученных в ходе обучения физических знаний в актуальную ситуацию;</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соблюдать в повседневной жизни правила личной безопасности на основе понимания физических явлений и знания законов физики;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умение критически оценивать полученную от собеседника информацию, соотнося ее со знанием физических законов;</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способность передать свои соображения, умозаключения так, чтобы быть понятым другим человеком;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адекватность поведения обучающегося с точки зрения опасности или безопасности для себя или для окружающих;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уважение к труду и результатам трудовой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углубление представлений о целостной картине мира на основе приобретенных новых естественнонаучных знаний и практических умений.</w:t>
      </w:r>
    </w:p>
    <w:p w:rsidR="00705A1A" w:rsidRPr="00BF1EC8" w:rsidRDefault="00705A1A" w:rsidP="00705A1A">
      <w:pPr>
        <w:spacing w:after="0" w:line="240" w:lineRule="auto"/>
        <w:ind w:firstLine="709"/>
        <w:jc w:val="both"/>
        <w:rPr>
          <w:rFonts w:cs="Times New Roman"/>
          <w:bCs/>
          <w:iCs/>
          <w:sz w:val="24"/>
          <w:szCs w:val="24"/>
        </w:rPr>
      </w:pPr>
      <w:bookmarkStart w:id="25" w:name="_Toc95467962"/>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МЕТАПРЕДМЕТНЫЕ РЕЗУЛЬТАТЫ</w:t>
      </w:r>
      <w:bookmarkEnd w:id="25"/>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познавательными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выявлять причины и следствия простых физических явлений;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определять физические понятия, создавать обобщения, устанавливать аналогии, классифицировать, самостоятельно выбирать основания и критерии для классификации, используя справочную информацию и опираясь на алгоритм учебных действий;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устанавливать причинно-следственные связи, строить </w:t>
      </w:r>
      <w:proofErr w:type="gramStart"/>
      <w:r w:rsidRPr="00BF1EC8">
        <w:rPr>
          <w:rFonts w:cs="Times New Roman"/>
          <w:sz w:val="24"/>
          <w:szCs w:val="24"/>
        </w:rPr>
        <w:t>логическое рассуждение</w:t>
      </w:r>
      <w:proofErr w:type="gramEnd"/>
      <w:r w:rsidRPr="00BF1EC8">
        <w:rPr>
          <w:rFonts w:cs="Times New Roman"/>
          <w:sz w:val="24"/>
          <w:szCs w:val="24"/>
        </w:rPr>
        <w:t>, умозаключение (индуктивное, дедуктивное, по аналогии) и делать выводы под руководством педагога;</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искать или отбирать информацию или данные из источников с учетом предложенной учебной задачи и заданных критериев.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создавать, применять и преобразовывать знаки и символы, модели и схемы для решения учебных и познавательных задач;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с помощью педагога или самостоятельно проводить опыт, несложный эксперимент по установлению особенностей физического объекта или явления;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преобразовывать информацию из одного вида в другой (таблицу в текст и пр.);</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lastRenderedPageBreak/>
        <w:t>устанавливать взаимосвязь физических явлений и процессов, используя алгоритм учебных действий.</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коммуникативными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осознанно использовать речевые средства в соответствии с задачей коммуникации для выражения своих мыслей и потребностей для планирования своей деятельности; </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целенаправленно использовать информационно-коммуникативные технологии, необходимые для решения учебных и практических физических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организовывать учебное сотрудничество и совместную деятельность с учителем и сверстниками в процессе занятий физикой. </w:t>
      </w:r>
    </w:p>
    <w:p w:rsidR="00705A1A" w:rsidRPr="00BF1EC8" w:rsidRDefault="00705A1A" w:rsidP="00705A1A">
      <w:pPr>
        <w:spacing w:after="0" w:line="240" w:lineRule="auto"/>
        <w:ind w:firstLine="709"/>
        <w:jc w:val="both"/>
        <w:rPr>
          <w:rFonts w:cs="Times New Roman"/>
          <w:b/>
          <w:i/>
          <w:sz w:val="24"/>
          <w:szCs w:val="24"/>
        </w:rPr>
      </w:pPr>
      <w:r w:rsidRPr="00BF1EC8">
        <w:rPr>
          <w:rFonts w:cs="Times New Roman"/>
          <w:b/>
          <w:i/>
          <w:sz w:val="24"/>
          <w:szCs w:val="24"/>
        </w:rPr>
        <w:t>Овладение универсальными учебными регулятивными действиями: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понимать цели естественнонаучного обучения, ставить и формулировать для себя новые задачи в учебе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обнаруживать и формулировать учебную проблему, определять цель учебной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самостоятельно или с помощью учителя планировать пути достижения целей в физических экспериментах, в том числе альтернативные, осознанно выбирать наиболее эффективные способы решения учебных и познавательных задач;</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соотносить свои практические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правильность выполнения экспериментальной учебной задачи, собственные возможности ее решения;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давать адекватную оценку ситуации и предлагать план ее изменения;</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предвидеть трудности, которые могут возникнуть при решении учебной задачи;</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осознавать невозможность контролировать все вокруг.</w:t>
      </w:r>
    </w:p>
    <w:p w:rsidR="00705A1A" w:rsidRPr="00BF1EC8" w:rsidRDefault="00705A1A" w:rsidP="00705A1A">
      <w:pPr>
        <w:spacing w:after="0" w:line="240" w:lineRule="auto"/>
        <w:ind w:firstLine="709"/>
        <w:jc w:val="both"/>
        <w:rPr>
          <w:rFonts w:cs="Times New Roman"/>
          <w:b/>
          <w:bCs/>
          <w:sz w:val="24"/>
          <w:szCs w:val="24"/>
        </w:rPr>
      </w:pPr>
      <w:bookmarkStart w:id="26" w:name="_Toc95467965"/>
    </w:p>
    <w:p w:rsidR="00705A1A" w:rsidRPr="00BF1EC8" w:rsidRDefault="00705A1A" w:rsidP="00705A1A">
      <w:pPr>
        <w:spacing w:after="0" w:line="240" w:lineRule="auto"/>
        <w:ind w:firstLine="709"/>
        <w:jc w:val="both"/>
        <w:rPr>
          <w:rFonts w:cs="Times New Roman"/>
          <w:b/>
          <w:bCs/>
          <w:iCs/>
          <w:sz w:val="24"/>
          <w:szCs w:val="24"/>
        </w:rPr>
      </w:pPr>
      <w:r w:rsidRPr="00BF1EC8">
        <w:rPr>
          <w:rFonts w:cs="Times New Roman"/>
          <w:b/>
          <w:bCs/>
          <w:iCs/>
          <w:sz w:val="24"/>
          <w:szCs w:val="24"/>
        </w:rPr>
        <w:t>ПРЕДМЕТНЫЕ РЕЗУЛЬТАТЫ</w:t>
      </w:r>
    </w:p>
    <w:p w:rsidR="00705A1A" w:rsidRPr="00BF1EC8" w:rsidRDefault="00705A1A" w:rsidP="00705A1A">
      <w:pPr>
        <w:spacing w:after="0" w:line="240" w:lineRule="auto"/>
        <w:ind w:firstLine="709"/>
        <w:jc w:val="both"/>
        <w:rPr>
          <w:rFonts w:cs="Times New Roman"/>
          <w:b/>
          <w:bCs/>
          <w:sz w:val="24"/>
          <w:szCs w:val="24"/>
        </w:rPr>
      </w:pPr>
      <w:r w:rsidRPr="00BF1EC8">
        <w:rPr>
          <w:rFonts w:cs="Times New Roman"/>
          <w:b/>
          <w:bCs/>
          <w:sz w:val="24"/>
          <w:szCs w:val="24"/>
        </w:rPr>
        <w:t>Требования к предметным результатам освоения учебного предмета «Физика», распределенные по годам обучения</w:t>
      </w:r>
      <w:bookmarkEnd w:id="26"/>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7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Предметные результаты на базовом уровне должны отражать </w:t>
      </w:r>
      <w:proofErr w:type="spellStart"/>
      <w:r w:rsidRPr="00BF1EC8">
        <w:rPr>
          <w:rFonts w:cs="Times New Roman"/>
          <w:sz w:val="24"/>
          <w:szCs w:val="24"/>
        </w:rPr>
        <w:t>сформированность</w:t>
      </w:r>
      <w:proofErr w:type="spellEnd"/>
      <w:r w:rsidRPr="00BF1EC8">
        <w:rPr>
          <w:rFonts w:cs="Times New Roman"/>
          <w:sz w:val="24"/>
          <w:szCs w:val="24"/>
        </w:rPr>
        <w:t xml:space="preserve"> у обучающихся умений: </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w:t>
      </w:r>
      <w:proofErr w:type="gramEnd"/>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 xml:space="preserve">различать явления (диффузия; тепловое движение частиц вещества; равномерное движение; неравномерное движение; инерция; взаимодействие тел; </w:t>
      </w:r>
      <w:r w:rsidRPr="00BF1EC8">
        <w:rPr>
          <w:rFonts w:cs="Times New Roman"/>
          <w:i/>
          <w:sz w:val="24"/>
          <w:szCs w:val="24"/>
        </w:rPr>
        <w:t>равновесие твёрдых тел с закреплённой осью вращения</w:t>
      </w:r>
      <w:r w:rsidRPr="00BF1EC8">
        <w:rPr>
          <w:rFonts w:cs="Times New Roman"/>
          <w:sz w:val="24"/>
          <w:szCs w:val="24"/>
        </w:rPr>
        <w:t xml:space="preserve">; передача давления твёрдыми телами, жидкостями и газами; атмосферное давление; плавание тел; превращения </w:t>
      </w:r>
      <w:r w:rsidRPr="00BF1EC8">
        <w:rPr>
          <w:rFonts w:cs="Times New Roman"/>
          <w:sz w:val="24"/>
          <w:szCs w:val="24"/>
        </w:rPr>
        <w:lastRenderedPageBreak/>
        <w:t>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w:t>
      </w:r>
      <w:proofErr w:type="gramEnd"/>
      <w:r w:rsidRPr="00BF1EC8">
        <w:rPr>
          <w:rFonts w:cs="Times New Roman"/>
          <w:sz w:val="24"/>
          <w:szCs w:val="24"/>
        </w:rPr>
        <w:t xml:space="preserve"> при описании раскрывать физический смысл используемых величин, их обозначения и единицы физических величин, </w:t>
      </w:r>
      <w:r w:rsidRPr="00BF1EC8">
        <w:rPr>
          <w:rFonts w:cs="Times New Roman"/>
          <w:i/>
          <w:sz w:val="24"/>
          <w:szCs w:val="24"/>
        </w:rPr>
        <w:t>находить формулы, связывающие данную физическую величину с другими величинами, строить графики изученных зависимостей физических величин</w:t>
      </w:r>
      <w:r w:rsidRPr="00BF1EC8">
        <w:rPr>
          <w:rFonts w:cs="Times New Roman"/>
          <w:sz w:val="24"/>
          <w:szCs w:val="24"/>
        </w:rPr>
        <w:t xml:space="preserve"> с опорой на дидактический материал;</w:t>
      </w:r>
    </w:p>
    <w:p w:rsidR="00705A1A" w:rsidRPr="00BF1EC8" w:rsidRDefault="00705A1A" w:rsidP="00705A1A">
      <w:pPr>
        <w:numPr>
          <w:ilvl w:val="0"/>
          <w:numId w:val="2"/>
        </w:numPr>
        <w:spacing w:after="0" w:line="240" w:lineRule="auto"/>
        <w:jc w:val="both"/>
        <w:rPr>
          <w:rFonts w:cs="Times New Roman"/>
          <w:i/>
          <w:sz w:val="24"/>
          <w:szCs w:val="24"/>
        </w:rPr>
      </w:pPr>
      <w:r w:rsidRPr="00BF1EC8">
        <w:rPr>
          <w:rFonts w:cs="Times New Roman"/>
          <w:sz w:val="24"/>
          <w:szCs w:val="24"/>
        </w:rPr>
        <w:t xml:space="preserve">характеризовать свойства тел, физические явления и процессы, используя правила сложения сил (вдоль одной прямой), </w:t>
      </w:r>
      <w:r w:rsidRPr="00BF1EC8">
        <w:rPr>
          <w:rFonts w:cs="Times New Roman"/>
          <w:i/>
          <w:sz w:val="24"/>
          <w:szCs w:val="24"/>
        </w:rPr>
        <w:t xml:space="preserve">закон Гука, закон Паскаля, закон Архимеда, правило равновесия рычага (блока), «золотое правило» механики, </w:t>
      </w:r>
      <w:r w:rsidRPr="00BF1EC8">
        <w:rPr>
          <w:rFonts w:cs="Times New Roman"/>
          <w:sz w:val="24"/>
          <w:szCs w:val="24"/>
        </w:rPr>
        <w:t xml:space="preserve">закон сохранения механической энергии; при этом давать словесную формулировку закона и </w:t>
      </w:r>
      <w:r w:rsidRPr="00BF1EC8">
        <w:rPr>
          <w:rFonts w:cs="Times New Roman"/>
          <w:i/>
          <w:sz w:val="24"/>
          <w:szCs w:val="24"/>
        </w:rPr>
        <w:t>записывать его математическое выражение под руководством педагога с обсуждением плана работы;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lastRenderedPageBreak/>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sidRPr="00BF1EC8">
        <w:rPr>
          <w:rFonts w:cs="Times New Roman"/>
          <w:i/>
          <w:sz w:val="24"/>
          <w:szCs w:val="24"/>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rsidRPr="00BF1EC8">
        <w:rPr>
          <w:rFonts w:cs="Times New Roman"/>
          <w:sz w:val="24"/>
          <w:szCs w:val="24"/>
        </w:rPr>
        <w:t xml:space="preserve"> </w:t>
      </w:r>
      <w:proofErr w:type="gramStart"/>
      <w:r w:rsidRPr="00BF1EC8">
        <w:rPr>
          <w:rFonts w:cs="Times New Roman"/>
          <w:sz w:val="24"/>
          <w:szCs w:val="24"/>
        </w:rPr>
        <w:t>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педагога собирать экспериментальную установку и вычислять значение искомой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приводить примеры / находить информацию </w:t>
      </w:r>
      <w:proofErr w:type="gramStart"/>
      <w:r w:rsidRPr="00BF1EC8">
        <w:rPr>
          <w:rFonts w:cs="Times New Roman"/>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BF1EC8">
        <w:rPr>
          <w:rFonts w:cs="Times New Roman"/>
          <w:sz w:val="24"/>
          <w:szCs w:val="24"/>
        </w:rPr>
        <w:t xml:space="preserve">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w:t>
      </w:r>
      <w:r w:rsidRPr="00BF1EC8">
        <w:rPr>
          <w:rFonts w:cs="Times New Roman"/>
          <w:sz w:val="24"/>
          <w:szCs w:val="24"/>
        </w:rPr>
        <w:softHyphen/>
        <w:t>спектирования текста, преобразования информации из одной знаковой системы в другую;</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8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Предметные результаты на базовом уровне должны отражать </w:t>
      </w:r>
      <w:proofErr w:type="spellStart"/>
      <w:r w:rsidRPr="00BF1EC8">
        <w:rPr>
          <w:rFonts w:cs="Times New Roman"/>
          <w:sz w:val="24"/>
          <w:szCs w:val="24"/>
        </w:rPr>
        <w:t>сформированность</w:t>
      </w:r>
      <w:proofErr w:type="spellEnd"/>
      <w:r w:rsidRPr="00BF1EC8">
        <w:rPr>
          <w:rFonts w:cs="Times New Roman"/>
          <w:sz w:val="24"/>
          <w:szCs w:val="24"/>
        </w:rPr>
        <w:t xml:space="preserve">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w:t>
      </w:r>
      <w:proofErr w:type="gramStart"/>
      <w:r w:rsidRPr="00BF1EC8">
        <w:rPr>
          <w:rFonts w:cs="Times New Roman"/>
          <w:sz w:val="24"/>
          <w:szCs w:val="24"/>
        </w:rPr>
        <w:t>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roofErr w:type="gramEnd"/>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w:t>
      </w:r>
      <w:proofErr w:type="gramEnd"/>
      <w:r w:rsidRPr="00BF1EC8">
        <w:rPr>
          <w:rFonts w:cs="Times New Roman"/>
          <w:sz w:val="24"/>
          <w:szCs w:val="24"/>
        </w:rPr>
        <w:t xml:space="preserve">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определять после предварительного обсуждения с педагогом свойства тел, физические явления и про</w:t>
      </w:r>
      <w:r w:rsidRPr="00BF1EC8">
        <w:rPr>
          <w:rFonts w:cs="Times New Roman"/>
          <w:sz w:val="24"/>
          <w:szCs w:val="24"/>
        </w:rPr>
        <w:softHyphen/>
        <w:t xml:space="preserve">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sidRPr="00BF1EC8">
        <w:rPr>
          <w:rFonts w:cs="Times New Roman"/>
          <w:i/>
          <w:sz w:val="24"/>
          <w:szCs w:val="24"/>
        </w:rPr>
        <w:t>закон Джоуля–Ленца</w:t>
      </w:r>
      <w:r w:rsidRPr="00BF1EC8">
        <w:rPr>
          <w:rFonts w:cs="Times New Roman"/>
          <w:sz w:val="24"/>
          <w:szCs w:val="24"/>
        </w:rPr>
        <w:t>, закон сохранения энергии; при этом находить словесную формулировку закона и его математическое выражение с опорой на цифровые образовательные ресурсы;</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 xml:space="preserve">решать типовые расчётные задачи в 1–2 действия с опорой на алгоритм, предварительно разобранный совместно с педагогом, используя законы и формулы, </w:t>
      </w:r>
      <w:r w:rsidRPr="00BF1EC8">
        <w:rPr>
          <w:rFonts w:cs="Times New Roman"/>
          <w:sz w:val="24"/>
          <w:szCs w:val="24"/>
        </w:rPr>
        <w:lastRenderedPageBreak/>
        <w:t>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w:t>
      </w:r>
      <w:proofErr w:type="gramEnd"/>
      <w:r w:rsidRPr="00BF1EC8">
        <w:rPr>
          <w:rFonts w:cs="Times New Roman"/>
          <w:sz w:val="24"/>
          <w:szCs w:val="24"/>
        </w:rPr>
        <w:t xml:space="preserve">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формулировать выводы под руководством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иметь представления </w:t>
      </w:r>
      <w:proofErr w:type="gramStart"/>
      <w:r w:rsidRPr="00BF1EC8">
        <w:rPr>
          <w:rFonts w:cs="Times New Roman"/>
          <w:sz w:val="24"/>
          <w:szCs w:val="24"/>
        </w:rPr>
        <w:t>о</w:t>
      </w:r>
      <w:proofErr w:type="gramEnd"/>
      <w:r w:rsidRPr="00BF1EC8">
        <w:rPr>
          <w:rFonts w:cs="Times New Roman"/>
          <w:sz w:val="24"/>
          <w:szCs w:val="24"/>
        </w:rPr>
        <w:t xml:space="preserve">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w:t>
      </w:r>
      <w:proofErr w:type="gramEnd"/>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BF1EC8">
        <w:rPr>
          <w:rFonts w:cs="Times New Roman"/>
          <w:sz w:val="24"/>
          <w:szCs w:val="24"/>
        </w:rPr>
        <w:lastRenderedPageBreak/>
        <w:t>цепей с последовательным и параллельным соединением элементов, соотнося условные обозначения элементов электрических цепей;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 xml:space="preserve">приводить примеры/находить информацию </w:t>
      </w:r>
      <w:proofErr w:type="gramStart"/>
      <w:r w:rsidRPr="00BF1EC8">
        <w:rPr>
          <w:rFonts w:cs="Times New Roman"/>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BF1EC8">
        <w:rPr>
          <w:rFonts w:cs="Times New Roman"/>
          <w:sz w:val="24"/>
          <w:szCs w:val="24"/>
        </w:rPr>
        <w:t xml:space="preserve">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05A1A" w:rsidRPr="00BF1EC8" w:rsidRDefault="00705A1A" w:rsidP="00705A1A">
      <w:pPr>
        <w:numPr>
          <w:ilvl w:val="0"/>
          <w:numId w:val="2"/>
        </w:numPr>
        <w:spacing w:after="0" w:line="240" w:lineRule="auto"/>
        <w:jc w:val="both"/>
        <w:rPr>
          <w:rFonts w:cs="Times New Roman"/>
          <w:sz w:val="24"/>
          <w:szCs w:val="24"/>
        </w:rPr>
      </w:pPr>
      <w:r w:rsidRPr="00BF1EC8">
        <w:rPr>
          <w:rFonts w:cs="Times New Roman"/>
          <w:sz w:val="24"/>
          <w:szCs w:val="24"/>
        </w:rPr>
        <w:t>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705A1A" w:rsidRPr="00BF1EC8" w:rsidRDefault="00705A1A" w:rsidP="00705A1A">
      <w:pPr>
        <w:spacing w:after="0" w:line="240" w:lineRule="auto"/>
        <w:ind w:firstLine="709"/>
        <w:jc w:val="both"/>
        <w:rPr>
          <w:rFonts w:cs="Times New Roman"/>
          <w:b/>
          <w:sz w:val="24"/>
          <w:szCs w:val="24"/>
        </w:rPr>
      </w:pPr>
    </w:p>
    <w:p w:rsidR="00705A1A" w:rsidRPr="00BF1EC8" w:rsidRDefault="00705A1A" w:rsidP="00705A1A">
      <w:pPr>
        <w:spacing w:after="0" w:line="240" w:lineRule="auto"/>
        <w:jc w:val="both"/>
        <w:rPr>
          <w:rFonts w:cs="Times New Roman"/>
          <w:b/>
          <w:sz w:val="24"/>
          <w:szCs w:val="24"/>
        </w:rPr>
      </w:pPr>
      <w:r w:rsidRPr="00BF1EC8">
        <w:rPr>
          <w:rFonts w:cs="Times New Roman"/>
          <w:b/>
          <w:sz w:val="24"/>
          <w:szCs w:val="24"/>
        </w:rPr>
        <w:t>9 КЛАСС</w:t>
      </w:r>
    </w:p>
    <w:p w:rsidR="00705A1A" w:rsidRPr="00BF1EC8" w:rsidRDefault="00705A1A" w:rsidP="00705A1A">
      <w:pPr>
        <w:spacing w:after="0" w:line="240" w:lineRule="auto"/>
        <w:ind w:firstLine="709"/>
        <w:jc w:val="both"/>
        <w:rPr>
          <w:rFonts w:cs="Times New Roman"/>
          <w:sz w:val="24"/>
          <w:szCs w:val="24"/>
        </w:rPr>
      </w:pPr>
      <w:r w:rsidRPr="00BF1EC8">
        <w:rPr>
          <w:rFonts w:cs="Times New Roman"/>
          <w:sz w:val="24"/>
          <w:szCs w:val="24"/>
        </w:rPr>
        <w:t xml:space="preserve">Предметные результаты на базовом уровне должны отражать </w:t>
      </w:r>
      <w:proofErr w:type="spellStart"/>
      <w:r w:rsidRPr="00BF1EC8">
        <w:rPr>
          <w:rFonts w:cs="Times New Roman"/>
          <w:sz w:val="24"/>
          <w:szCs w:val="24"/>
        </w:rPr>
        <w:t>сформированность</w:t>
      </w:r>
      <w:proofErr w:type="spellEnd"/>
      <w:r w:rsidRPr="00BF1EC8">
        <w:rPr>
          <w:rFonts w:cs="Times New Roman"/>
          <w:sz w:val="24"/>
          <w:szCs w:val="24"/>
        </w:rPr>
        <w:t xml:space="preserve"> у обучающихся умений:</w:t>
      </w:r>
    </w:p>
    <w:p w:rsidR="00705A1A" w:rsidRPr="00BF1EC8" w:rsidRDefault="00705A1A" w:rsidP="00705A1A">
      <w:pPr>
        <w:numPr>
          <w:ilvl w:val="0"/>
          <w:numId w:val="2"/>
        </w:numPr>
        <w:spacing w:after="0" w:line="240" w:lineRule="auto"/>
        <w:jc w:val="both"/>
        <w:rPr>
          <w:rFonts w:cs="Times New Roman"/>
          <w:sz w:val="24"/>
          <w:szCs w:val="24"/>
        </w:rPr>
      </w:pPr>
      <w:proofErr w:type="gramStart"/>
      <w:r w:rsidRPr="00BF1EC8">
        <w:rPr>
          <w:rFonts w:cs="Times New Roman"/>
          <w:sz w:val="24"/>
          <w:szCs w:val="24"/>
        </w:rPr>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sidRPr="00BF1EC8">
        <w:rPr>
          <w:rFonts w:cs="Times New Roman"/>
          <w:i/>
          <w:sz w:val="24"/>
          <w:szCs w:val="24"/>
        </w:rPr>
        <w:t>центростремительное ускорение</w:t>
      </w:r>
      <w:r w:rsidRPr="00BF1EC8">
        <w:rPr>
          <w:rFonts w:cs="Times New Roman"/>
          <w:sz w:val="24"/>
          <w:szCs w:val="24"/>
        </w:rP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sidRPr="00BF1EC8">
        <w:rPr>
          <w:rFonts w:cs="Times New Roman"/>
          <w:i/>
          <w:sz w:val="24"/>
          <w:szCs w:val="24"/>
        </w:rPr>
        <w:t>спектры испускания и поглощения</w:t>
      </w:r>
      <w:r w:rsidRPr="00BF1EC8">
        <w:rPr>
          <w:rFonts w:cs="Times New Roman"/>
          <w:sz w:val="24"/>
          <w:szCs w:val="24"/>
        </w:rPr>
        <w:t>;</w:t>
      </w:r>
      <w:proofErr w:type="gramEnd"/>
      <w:r w:rsidRPr="00BF1EC8">
        <w:rPr>
          <w:rFonts w:cs="Times New Roman"/>
          <w:sz w:val="24"/>
          <w:szCs w:val="24"/>
        </w:rPr>
        <w:t xml:space="preserve"> альф</w:t>
      </w:r>
      <w:proofErr w:type="gramStart"/>
      <w:r w:rsidRPr="00BF1EC8">
        <w:rPr>
          <w:rFonts w:cs="Times New Roman"/>
          <w:sz w:val="24"/>
          <w:szCs w:val="24"/>
        </w:rPr>
        <w:t>а-</w:t>
      </w:r>
      <w:proofErr w:type="gramEnd"/>
      <w:r w:rsidRPr="00BF1EC8">
        <w:rPr>
          <w:rFonts w:cs="Times New Roman"/>
          <w:sz w:val="24"/>
          <w:szCs w:val="24"/>
        </w:rPr>
        <w:t>, бета- и гамма-излучения, изотопы, ядерная энергетика;</w:t>
      </w:r>
    </w:p>
    <w:p w:rsidR="00705A1A" w:rsidRPr="00BF1EC8" w:rsidRDefault="00705A1A" w:rsidP="00705A1A">
      <w:pPr>
        <w:numPr>
          <w:ilvl w:val="0"/>
          <w:numId w:val="3"/>
        </w:numPr>
        <w:spacing w:after="0" w:line="240" w:lineRule="auto"/>
        <w:jc w:val="both"/>
        <w:rPr>
          <w:rFonts w:cs="Times New Roman"/>
          <w:sz w:val="24"/>
          <w:szCs w:val="24"/>
        </w:rPr>
      </w:pPr>
      <w:proofErr w:type="gramStart"/>
      <w:r w:rsidRPr="00BF1EC8">
        <w:rPr>
          <w:rFonts w:cs="Times New Roman"/>
          <w:sz w:val="24"/>
          <w:szCs w:val="24"/>
        </w:rPr>
        <w:t>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w:t>
      </w:r>
      <w:proofErr w:type="gramEnd"/>
      <w:r w:rsidRPr="00BF1EC8">
        <w:rPr>
          <w:rFonts w:cs="Times New Roman"/>
          <w:sz w:val="24"/>
          <w:szCs w:val="24"/>
        </w:rPr>
        <w:t>,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распознавать с помощью педагога проявление изученных физических явлений в окружающем мире (в том числе физические явления в природе: приливы и </w:t>
      </w:r>
      <w:r w:rsidRPr="00BF1EC8">
        <w:rPr>
          <w:rFonts w:cs="Times New Roman"/>
          <w:sz w:val="24"/>
          <w:szCs w:val="24"/>
        </w:rPr>
        <w:lastRenderedPageBreak/>
        <w:t>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w:t>
      </w:r>
      <w:r w:rsidRPr="00BF1EC8">
        <w:rPr>
          <w:rFonts w:cs="Times New Roman"/>
          <w:sz w:val="24"/>
          <w:szCs w:val="24"/>
        </w:rPr>
        <w:softHyphen/>
        <w:t>гическое действие видимого, ультрафиолетового и рент</w:t>
      </w:r>
      <w:r w:rsidRPr="00BF1EC8">
        <w:rPr>
          <w:rFonts w:cs="Times New Roman"/>
          <w:sz w:val="24"/>
          <w:szCs w:val="24"/>
        </w:rPr>
        <w:softHyphen/>
        <w:t xml:space="preserve">геновского излучений; </w:t>
      </w:r>
      <w:proofErr w:type="gramStart"/>
      <w:r w:rsidRPr="00BF1EC8">
        <w:rPr>
          <w:rFonts w:cs="Times New Roman"/>
          <w:sz w:val="24"/>
          <w:szCs w:val="24"/>
        </w:rPr>
        <w:t>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w:t>
      </w:r>
      <w:proofErr w:type="gramEnd"/>
    </w:p>
    <w:p w:rsidR="00705A1A" w:rsidRPr="00BF1EC8" w:rsidRDefault="00705A1A" w:rsidP="00705A1A">
      <w:pPr>
        <w:numPr>
          <w:ilvl w:val="0"/>
          <w:numId w:val="3"/>
        </w:numPr>
        <w:spacing w:after="0" w:line="240" w:lineRule="auto"/>
        <w:jc w:val="both"/>
        <w:rPr>
          <w:rFonts w:cs="Times New Roman"/>
          <w:sz w:val="24"/>
          <w:szCs w:val="24"/>
        </w:rPr>
      </w:pPr>
      <w:proofErr w:type="gramStart"/>
      <w:r w:rsidRPr="00BF1EC8">
        <w:rPr>
          <w:rFonts w:cs="Times New Roman"/>
          <w:sz w:val="24"/>
          <w:szCs w:val="24"/>
        </w:rPr>
        <w:t>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w:t>
      </w:r>
      <w:proofErr w:type="gramEnd"/>
      <w:r w:rsidRPr="00BF1EC8">
        <w:rPr>
          <w:rFonts w:cs="Times New Roman"/>
          <w:sz w:val="24"/>
          <w:szCs w:val="24"/>
        </w:rPr>
        <w:t xml:space="preserve">, </w:t>
      </w:r>
      <w:proofErr w:type="gramStart"/>
      <w:r w:rsidRPr="00BF1EC8">
        <w:rPr>
          <w:rFonts w:cs="Times New Roman"/>
          <w:sz w:val="24"/>
          <w:szCs w:val="24"/>
        </w:rPr>
        <w:t>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w:t>
      </w:r>
      <w:proofErr w:type="gramEnd"/>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705A1A" w:rsidRPr="00BF1EC8" w:rsidRDefault="00705A1A" w:rsidP="00705A1A">
      <w:pPr>
        <w:numPr>
          <w:ilvl w:val="0"/>
          <w:numId w:val="3"/>
        </w:numPr>
        <w:spacing w:after="0" w:line="240" w:lineRule="auto"/>
        <w:jc w:val="both"/>
        <w:rPr>
          <w:rFonts w:cs="Times New Roman"/>
          <w:sz w:val="24"/>
          <w:szCs w:val="24"/>
        </w:rPr>
      </w:pPr>
      <w:proofErr w:type="gramStart"/>
      <w:r w:rsidRPr="00BF1EC8">
        <w:rPr>
          <w:rFonts w:cs="Times New Roman"/>
          <w:sz w:val="24"/>
          <w:szCs w:val="24"/>
        </w:rPr>
        <w:t>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w:t>
      </w:r>
      <w:proofErr w:type="gramEnd"/>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уметь находить с использованием цифровых образовательных ресурсов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w:t>
      </w:r>
      <w:proofErr w:type="gramStart"/>
      <w:r w:rsidRPr="00BF1EC8">
        <w:rPr>
          <w:rFonts w:cs="Times New Roman"/>
          <w:sz w:val="24"/>
          <w:szCs w:val="24"/>
        </w:rPr>
        <w:t xml:space="preserve">изучение свойств изображения в плоском зеркале и свойств изображения предмета в собирающей линзе; наблюдение сплошных и линейчатых </w:t>
      </w:r>
      <w:r w:rsidRPr="00BF1EC8">
        <w:rPr>
          <w:rFonts w:cs="Times New Roman"/>
          <w:sz w:val="24"/>
          <w:szCs w:val="24"/>
        </w:rPr>
        <w:lastRenderedPageBreak/>
        <w:t>спектров излучения): самостоятельно собирать установку из избыточного набора оборудования с опорой на схему;</w:t>
      </w:r>
      <w:r w:rsidRPr="00BF1EC8">
        <w:rPr>
          <w:rFonts w:cs="Times New Roman"/>
          <w:b/>
          <w:bCs/>
          <w:sz w:val="24"/>
          <w:szCs w:val="24"/>
        </w:rPr>
        <w:t xml:space="preserve"> </w:t>
      </w:r>
      <w:r w:rsidRPr="00BF1EC8">
        <w:rPr>
          <w:rFonts w:cs="Times New Roman"/>
          <w:sz w:val="24"/>
          <w:szCs w:val="24"/>
        </w:rPr>
        <w:t>описывать ход опыта и его результаты, формулировать выводы под руководством педагога;</w:t>
      </w:r>
      <w:proofErr w:type="gramEnd"/>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проводить при необходимости серию прямых измерений, определяя среднее значение измеряемой величины </w:t>
      </w:r>
      <w:r w:rsidRPr="00BF1EC8">
        <w:rPr>
          <w:rFonts w:cs="Times New Roman"/>
          <w:i/>
          <w:sz w:val="24"/>
          <w:szCs w:val="24"/>
        </w:rPr>
        <w:t>(фокусное расстояние собирающей линзы);</w:t>
      </w:r>
      <w:r w:rsidRPr="00BF1EC8">
        <w:rPr>
          <w:rFonts w:cs="Times New Roman"/>
          <w:sz w:val="24"/>
          <w:szCs w:val="24"/>
        </w:rPr>
        <w:t xml:space="preserve"> обосновывать выбор способа измерения/измерительного прибора;</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05A1A" w:rsidRPr="00BF1EC8" w:rsidRDefault="00705A1A" w:rsidP="00705A1A">
      <w:pPr>
        <w:numPr>
          <w:ilvl w:val="0"/>
          <w:numId w:val="3"/>
        </w:numPr>
        <w:spacing w:after="0" w:line="240" w:lineRule="auto"/>
        <w:jc w:val="both"/>
        <w:rPr>
          <w:rFonts w:cs="Times New Roman"/>
          <w:sz w:val="24"/>
          <w:szCs w:val="24"/>
        </w:rPr>
      </w:pPr>
      <w:proofErr w:type="gramStart"/>
      <w:r w:rsidRPr="00BF1EC8">
        <w:rPr>
          <w:rFonts w:cs="Times New Roman"/>
          <w:sz w:val="24"/>
          <w:szCs w:val="24"/>
        </w:rPr>
        <w:t>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w:t>
      </w:r>
      <w:proofErr w:type="gramEnd"/>
      <w:r w:rsidRPr="00BF1EC8">
        <w:rPr>
          <w:rFonts w:cs="Times New Roman"/>
          <w:sz w:val="24"/>
          <w:szCs w:val="24"/>
        </w:rPr>
        <w:t xml:space="preserve"> вычислять значение величины и анализировать полученные результаты с учётом заданной погрешности измерений;</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соблюдать правила техники безопасности при работе с лабораторным оборудованием после предварительного обсуждения с педагогом;</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BF1EC8">
        <w:rPr>
          <w:rFonts w:cs="Times New Roman"/>
          <w:sz w:val="24"/>
          <w:szCs w:val="24"/>
        </w:rPr>
        <w:t>световоды</w:t>
      </w:r>
      <w:proofErr w:type="spellEnd"/>
      <w:r w:rsidRPr="00BF1EC8">
        <w:rPr>
          <w:rFonts w:cs="Times New Roman"/>
          <w:sz w:val="24"/>
          <w:szCs w:val="24"/>
        </w:rPr>
        <w:t xml:space="preserve">, спектроскоп, дозиметр, камера Вильсона), используя цифровые образовательные ресурсы;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 xml:space="preserve">приводить примеры/находить информацию </w:t>
      </w:r>
      <w:proofErr w:type="gramStart"/>
      <w:r w:rsidRPr="00BF1EC8">
        <w:rPr>
          <w:rFonts w:cs="Times New Roman"/>
          <w:sz w:val="24"/>
          <w:szCs w:val="24"/>
        </w:rPr>
        <w:t>о примерах практического использования физических знаний в повседневной жизни для обеспечения безопасности при обращении с приборами</w:t>
      </w:r>
      <w:proofErr w:type="gramEnd"/>
      <w:r w:rsidRPr="00BF1EC8">
        <w:rPr>
          <w:rFonts w:cs="Times New Roman"/>
          <w:sz w:val="24"/>
          <w:szCs w:val="24"/>
        </w:rPr>
        <w:t xml:space="preserve"> и техническими устройствами, сохранения здоровья и соблюдения норм экологического поведения в окружающей среде;</w:t>
      </w:r>
    </w:p>
    <w:p w:rsidR="00705A1A" w:rsidRPr="00BF1EC8" w:rsidRDefault="00705A1A" w:rsidP="00705A1A">
      <w:pPr>
        <w:numPr>
          <w:ilvl w:val="0"/>
          <w:numId w:val="3"/>
        </w:numPr>
        <w:spacing w:after="0" w:line="240" w:lineRule="auto"/>
        <w:jc w:val="both"/>
        <w:rPr>
          <w:rFonts w:cs="Times New Roman"/>
          <w:sz w:val="24"/>
          <w:szCs w:val="24"/>
        </w:rPr>
      </w:pPr>
      <w:r w:rsidRPr="00BF1EC8">
        <w:rPr>
          <w:rFonts w:cs="Times New Roman"/>
          <w:sz w:val="24"/>
          <w:szCs w:val="24"/>
        </w:rPr>
        <w:t>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705A1A" w:rsidRPr="00BF1EC8" w:rsidRDefault="00705A1A" w:rsidP="002F3A63">
      <w:pPr>
        <w:numPr>
          <w:ilvl w:val="0"/>
          <w:numId w:val="3"/>
        </w:numPr>
        <w:spacing w:after="0" w:line="360" w:lineRule="auto"/>
        <w:ind w:firstLine="709"/>
        <w:jc w:val="both"/>
        <w:rPr>
          <w:rFonts w:cs="Times New Roman"/>
          <w:sz w:val="24"/>
          <w:szCs w:val="24"/>
        </w:rPr>
      </w:pPr>
      <w:r w:rsidRPr="00BF1EC8">
        <w:rPr>
          <w:rFonts w:cs="Times New Roman"/>
          <w:sz w:val="24"/>
          <w:szCs w:val="24"/>
        </w:rP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w:t>
      </w:r>
      <w:r w:rsidRPr="00BF1EC8">
        <w:rPr>
          <w:rFonts w:cs="Times New Roman"/>
          <w:sz w:val="24"/>
          <w:szCs w:val="24"/>
        </w:rPr>
        <w:lastRenderedPageBreak/>
        <w:t>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B41C6" w:rsidRPr="00BF1EC8" w:rsidRDefault="008B41C6" w:rsidP="008B41C6">
      <w:pPr>
        <w:spacing w:after="0" w:line="360" w:lineRule="auto"/>
        <w:jc w:val="both"/>
        <w:rPr>
          <w:rFonts w:cs="Times New Roman"/>
          <w:sz w:val="24"/>
          <w:szCs w:val="24"/>
        </w:rPr>
      </w:pPr>
    </w:p>
    <w:tbl>
      <w:tblPr>
        <w:tblW w:w="9661" w:type="dxa"/>
        <w:tblLayout w:type="fixed"/>
        <w:tblCellMar>
          <w:left w:w="10" w:type="dxa"/>
          <w:right w:w="10" w:type="dxa"/>
        </w:tblCellMar>
        <w:tblLook w:val="0000"/>
      </w:tblPr>
      <w:tblGrid>
        <w:gridCol w:w="950"/>
        <w:gridCol w:w="3739"/>
        <w:gridCol w:w="1560"/>
        <w:gridCol w:w="1838"/>
        <w:gridCol w:w="1574"/>
      </w:tblGrid>
      <w:tr w:rsidR="009D6C75" w:rsidRPr="00BF1EC8" w:rsidTr="000A5421">
        <w:trPr>
          <w:trHeight w:hRule="exact" w:val="850"/>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Раздел</w:t>
            </w:r>
          </w:p>
        </w:tc>
        <w:tc>
          <w:tcPr>
            <w:tcW w:w="3739"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Тема</w:t>
            </w:r>
          </w:p>
        </w:tc>
        <w:tc>
          <w:tcPr>
            <w:tcW w:w="1560" w:type="dxa"/>
            <w:tcBorders>
              <w:top w:val="single" w:sz="4" w:space="0" w:color="auto"/>
              <w:left w:val="single" w:sz="4" w:space="0" w:color="auto"/>
            </w:tcBorders>
            <w:shd w:val="clear" w:color="auto" w:fill="FFFFFF"/>
          </w:tcPr>
          <w:p w:rsidR="009D6C75" w:rsidRPr="00BF1EC8" w:rsidRDefault="009D6C75" w:rsidP="009D6C75">
            <w:pPr>
              <w:spacing w:after="120" w:line="220" w:lineRule="exact"/>
              <w:ind w:left="180"/>
              <w:rPr>
                <w:rFonts w:cs="Times New Roman"/>
                <w:sz w:val="24"/>
                <w:szCs w:val="24"/>
              </w:rPr>
            </w:pPr>
            <w:r w:rsidRPr="00BF1EC8">
              <w:rPr>
                <w:rStyle w:val="21"/>
                <w:rFonts w:eastAsiaTheme="minorEastAsia"/>
                <w:sz w:val="24"/>
                <w:szCs w:val="24"/>
              </w:rPr>
              <w:t>Количество</w:t>
            </w:r>
          </w:p>
          <w:p w:rsidR="009D6C75" w:rsidRPr="00BF1EC8" w:rsidRDefault="009D6C75" w:rsidP="009D6C75">
            <w:pPr>
              <w:spacing w:before="120" w:line="220" w:lineRule="exact"/>
              <w:jc w:val="center"/>
              <w:rPr>
                <w:rFonts w:cs="Times New Roman"/>
                <w:sz w:val="24"/>
                <w:szCs w:val="24"/>
              </w:rPr>
            </w:pPr>
            <w:r w:rsidRPr="00BF1EC8">
              <w:rPr>
                <w:rStyle w:val="21"/>
                <w:rFonts w:eastAsiaTheme="minorEastAsia"/>
                <w:sz w:val="24"/>
                <w:szCs w:val="24"/>
              </w:rPr>
              <w:t>часов</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лабораторных работ</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jc w:val="center"/>
              <w:rPr>
                <w:rFonts w:cs="Times New Roman"/>
                <w:sz w:val="24"/>
                <w:szCs w:val="24"/>
              </w:rPr>
            </w:pPr>
            <w:r w:rsidRPr="00BF1EC8">
              <w:rPr>
                <w:rStyle w:val="21"/>
                <w:rFonts w:eastAsiaTheme="minorEastAsia"/>
                <w:sz w:val="24"/>
                <w:szCs w:val="24"/>
              </w:rPr>
              <w:t>В том числе контрольных работ</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7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69" w:lineRule="exact"/>
              <w:jc w:val="center"/>
              <w:rPr>
                <w:rFonts w:cs="Times New Roman"/>
                <w:sz w:val="24"/>
                <w:szCs w:val="24"/>
              </w:rPr>
            </w:pPr>
            <w:r w:rsidRPr="00BF1EC8">
              <w:rPr>
                <w:rStyle w:val="21"/>
                <w:rFonts w:eastAsiaTheme="minorEastAsia"/>
                <w:sz w:val="24"/>
                <w:szCs w:val="24"/>
              </w:rPr>
              <w:t>Введение Физика и физические методы изучения природы</w:t>
            </w:r>
          </w:p>
        </w:tc>
        <w:tc>
          <w:tcPr>
            <w:tcW w:w="156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rPr>
                <w:rFonts w:cs="Times New Roman"/>
                <w:sz w:val="24"/>
                <w:szCs w:val="24"/>
              </w:rPr>
            </w:pPr>
            <w:r w:rsidRPr="00BF1EC8">
              <w:rPr>
                <w:rStyle w:val="21"/>
                <w:rFonts w:eastAsiaTheme="minorEastAsia"/>
                <w:sz w:val="24"/>
                <w:szCs w:val="24"/>
              </w:rPr>
              <w:t>Первоначальные сведения о строении вещества</w:t>
            </w:r>
          </w:p>
        </w:tc>
        <w:tc>
          <w:tcPr>
            <w:tcW w:w="1560" w:type="dxa"/>
            <w:tcBorders>
              <w:top w:val="single" w:sz="4" w:space="0" w:color="auto"/>
              <w:left w:val="single" w:sz="4" w:space="0" w:color="auto"/>
            </w:tcBorders>
            <w:shd w:val="clear" w:color="auto" w:fill="FFFFFF"/>
            <w:vAlign w:val="center"/>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5</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Взаимодействие тел</w:t>
            </w:r>
          </w:p>
        </w:tc>
        <w:tc>
          <w:tcPr>
            <w:tcW w:w="1560"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21</w:t>
            </w:r>
          </w:p>
        </w:tc>
        <w:tc>
          <w:tcPr>
            <w:tcW w:w="1838" w:type="dxa"/>
            <w:tcBorders>
              <w:top w:val="single" w:sz="4" w:space="0" w:color="auto"/>
              <w:left w:val="single" w:sz="4" w:space="0" w:color="auto"/>
            </w:tcBorders>
            <w:shd w:val="clear" w:color="auto" w:fill="FFFFFF"/>
            <w:vAlign w:val="bottom"/>
          </w:tcPr>
          <w:p w:rsidR="009D6C75" w:rsidRPr="00BF1EC8" w:rsidRDefault="004754E2" w:rsidP="009D6C75">
            <w:pPr>
              <w:spacing w:line="220" w:lineRule="exact"/>
              <w:jc w:val="center"/>
              <w:rPr>
                <w:rFonts w:cs="Times New Roman"/>
                <w:sz w:val="24"/>
                <w:szCs w:val="24"/>
              </w:rPr>
            </w:pPr>
            <w:r w:rsidRPr="00BF1EC8">
              <w:rPr>
                <w:rStyle w:val="21"/>
                <w:rFonts w:eastAsiaTheme="minorEastAsia"/>
                <w:sz w:val="24"/>
                <w:szCs w:val="24"/>
              </w:rPr>
              <w:t>4</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562"/>
        </w:trPr>
        <w:tc>
          <w:tcPr>
            <w:tcW w:w="950" w:type="dxa"/>
            <w:tcBorders>
              <w:top w:val="single" w:sz="4" w:space="0" w:color="auto"/>
              <w:left w:val="single" w:sz="4" w:space="0" w:color="auto"/>
            </w:tcBorders>
            <w:shd w:val="clear" w:color="auto" w:fill="FFFFFF"/>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78" w:lineRule="exact"/>
              <w:rPr>
                <w:rFonts w:cs="Times New Roman"/>
                <w:sz w:val="24"/>
                <w:szCs w:val="24"/>
              </w:rPr>
            </w:pPr>
            <w:r w:rsidRPr="00BF1EC8">
              <w:rPr>
                <w:rStyle w:val="21"/>
                <w:rFonts w:eastAsiaTheme="minorEastAsia"/>
                <w:sz w:val="24"/>
                <w:szCs w:val="24"/>
              </w:rPr>
              <w:t>Давление твердых тел, жидкостей и газов</w:t>
            </w:r>
          </w:p>
        </w:tc>
        <w:tc>
          <w:tcPr>
            <w:tcW w:w="1560" w:type="dxa"/>
            <w:tcBorders>
              <w:top w:val="single" w:sz="4" w:space="0" w:color="auto"/>
              <w:left w:val="single" w:sz="4" w:space="0" w:color="auto"/>
            </w:tcBorders>
            <w:shd w:val="clear" w:color="auto" w:fill="FFFFFF"/>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20</w:t>
            </w:r>
          </w:p>
        </w:tc>
        <w:tc>
          <w:tcPr>
            <w:tcW w:w="1838"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2</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vAlign w:val="center"/>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center"/>
          </w:tcPr>
          <w:p w:rsidR="009D6C75" w:rsidRPr="00BF1EC8" w:rsidRDefault="008608AF" w:rsidP="009D6C75">
            <w:pPr>
              <w:spacing w:line="220" w:lineRule="exact"/>
              <w:rPr>
                <w:rFonts w:cs="Times New Roman"/>
                <w:sz w:val="24"/>
                <w:szCs w:val="24"/>
              </w:rPr>
            </w:pPr>
            <w:r w:rsidRPr="00BF1EC8">
              <w:rPr>
                <w:rStyle w:val="21"/>
                <w:rFonts w:eastAsiaTheme="minorEastAsia"/>
                <w:sz w:val="24"/>
                <w:szCs w:val="24"/>
              </w:rPr>
              <w:t>Работа и мощность. Энергия</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0</w:t>
            </w:r>
          </w:p>
        </w:tc>
      </w:tr>
      <w:tr w:rsidR="009D6C75"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4</w:t>
            </w:r>
          </w:p>
        </w:tc>
        <w:tc>
          <w:tcPr>
            <w:tcW w:w="1838"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tcPr>
          <w:p w:rsidR="009D6C75" w:rsidRPr="00BF1EC8" w:rsidRDefault="00C227BC" w:rsidP="00C227BC">
            <w:pPr>
              <w:jc w:val="center"/>
              <w:rPr>
                <w:rFonts w:cs="Times New Roman"/>
                <w:sz w:val="24"/>
                <w:szCs w:val="24"/>
              </w:rPr>
            </w:pPr>
            <w:r w:rsidRPr="00BF1EC8">
              <w:rPr>
                <w:rFonts w:cs="Times New Roman"/>
                <w:sz w:val="24"/>
                <w:szCs w:val="24"/>
              </w:rPr>
              <w:t>1</w:t>
            </w:r>
          </w:p>
        </w:tc>
      </w:tr>
      <w:tr w:rsidR="009D6C75" w:rsidRPr="00BF1EC8" w:rsidTr="000A5421">
        <w:trPr>
          <w:trHeight w:hRule="exact" w:val="293"/>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9D6C75" w:rsidRPr="00BF1EC8" w:rsidRDefault="00C227BC" w:rsidP="009D6C75">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5</w:t>
            </w:r>
          </w:p>
        </w:tc>
      </w:tr>
      <w:tr w:rsidR="009D6C75" w:rsidRPr="00BF1EC8" w:rsidTr="000A5421">
        <w:trPr>
          <w:trHeight w:hRule="exact" w:val="288"/>
        </w:trPr>
        <w:tc>
          <w:tcPr>
            <w:tcW w:w="95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
                <w:rFonts w:eastAsiaTheme="minorEastAsia"/>
                <w:sz w:val="24"/>
                <w:szCs w:val="24"/>
              </w:rPr>
              <w:t>8 класс</w:t>
            </w:r>
          </w:p>
        </w:tc>
        <w:tc>
          <w:tcPr>
            <w:tcW w:w="1560"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838" w:type="dxa"/>
            <w:tcBorders>
              <w:top w:val="single" w:sz="4" w:space="0" w:color="auto"/>
              <w:left w:val="single" w:sz="4" w:space="0" w:color="auto"/>
            </w:tcBorders>
            <w:shd w:val="clear" w:color="auto" w:fill="FFFFFF"/>
          </w:tcPr>
          <w:p w:rsidR="009D6C75" w:rsidRPr="00BF1EC8" w:rsidRDefault="009D6C75" w:rsidP="009D6C75">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9D6C75" w:rsidRPr="00BF1EC8" w:rsidRDefault="009D6C75" w:rsidP="009D6C75">
            <w:pPr>
              <w:rPr>
                <w:rFonts w:cs="Times New Roman"/>
                <w:sz w:val="24"/>
                <w:szCs w:val="24"/>
              </w:rPr>
            </w:pPr>
          </w:p>
        </w:tc>
      </w:tr>
      <w:tr w:rsidR="009D6C75" w:rsidRPr="00BF1EC8" w:rsidTr="000A5421">
        <w:trPr>
          <w:trHeight w:hRule="exact" w:val="293"/>
        </w:trPr>
        <w:tc>
          <w:tcPr>
            <w:tcW w:w="95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bottom w:val="single" w:sz="4" w:space="0" w:color="auto"/>
            </w:tcBorders>
            <w:shd w:val="clear" w:color="auto" w:fill="FFFFFF"/>
            <w:vAlign w:val="center"/>
          </w:tcPr>
          <w:p w:rsidR="009D6C75" w:rsidRPr="00BF1EC8" w:rsidRDefault="009D6C75" w:rsidP="009D6C75">
            <w:pPr>
              <w:spacing w:line="220" w:lineRule="exact"/>
              <w:rPr>
                <w:rFonts w:cs="Times New Roman"/>
                <w:sz w:val="24"/>
                <w:szCs w:val="24"/>
              </w:rPr>
            </w:pPr>
            <w:r w:rsidRPr="00BF1EC8">
              <w:rPr>
                <w:rStyle w:val="21"/>
                <w:rFonts w:eastAsiaTheme="minorEastAsia"/>
                <w:sz w:val="24"/>
                <w:szCs w:val="24"/>
              </w:rPr>
              <w:t>Тепловые явления</w:t>
            </w:r>
          </w:p>
        </w:tc>
        <w:tc>
          <w:tcPr>
            <w:tcW w:w="1560"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12</w:t>
            </w:r>
          </w:p>
        </w:tc>
        <w:tc>
          <w:tcPr>
            <w:tcW w:w="1838" w:type="dxa"/>
            <w:tcBorders>
              <w:top w:val="single" w:sz="4" w:space="0" w:color="auto"/>
              <w:left w:val="single" w:sz="4" w:space="0" w:color="auto"/>
              <w:bottom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bottom w:val="single" w:sz="4" w:space="0" w:color="auto"/>
              <w:right w:val="single" w:sz="4" w:space="0" w:color="auto"/>
            </w:tcBorders>
            <w:shd w:val="clear" w:color="auto" w:fill="FFFFFF"/>
            <w:vAlign w:val="bottom"/>
          </w:tcPr>
          <w:p w:rsidR="009D6C75" w:rsidRPr="00BF1EC8" w:rsidRDefault="009D6C75" w:rsidP="009D6C75">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590"/>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83" w:lineRule="exact"/>
              <w:rPr>
                <w:rFonts w:cs="Times New Roman"/>
                <w:sz w:val="24"/>
                <w:szCs w:val="24"/>
              </w:rPr>
            </w:pPr>
            <w:r w:rsidRPr="00BF1EC8">
              <w:rPr>
                <w:rStyle w:val="21"/>
                <w:rFonts w:eastAsiaTheme="minorEastAsia"/>
                <w:sz w:val="24"/>
                <w:szCs w:val="24"/>
              </w:rPr>
              <w:t>Изменени</w:t>
            </w:r>
            <w:r w:rsidR="00554A31" w:rsidRPr="00BF1EC8">
              <w:rPr>
                <w:rStyle w:val="21"/>
                <w:rFonts w:eastAsiaTheme="minorEastAsia"/>
                <w:sz w:val="24"/>
                <w:szCs w:val="24"/>
              </w:rPr>
              <w:t>е агрегатных состояний вещества</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11</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Электрические явления</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27</w:t>
            </w:r>
          </w:p>
        </w:tc>
        <w:tc>
          <w:tcPr>
            <w:tcW w:w="1838"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5</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0A5421" w:rsidRPr="00BF1EC8" w:rsidRDefault="008608AF" w:rsidP="000A5421">
            <w:pPr>
              <w:spacing w:line="220" w:lineRule="exact"/>
              <w:rPr>
                <w:rFonts w:cs="Times New Roman"/>
                <w:sz w:val="24"/>
                <w:szCs w:val="24"/>
              </w:rPr>
            </w:pPr>
            <w:r w:rsidRPr="00BF1EC8">
              <w:rPr>
                <w:rStyle w:val="21"/>
                <w:rFonts w:eastAsiaTheme="minorEastAsia"/>
                <w:sz w:val="24"/>
                <w:szCs w:val="24"/>
              </w:rPr>
              <w:t>Электромагнитные явления</w:t>
            </w:r>
          </w:p>
        </w:tc>
        <w:tc>
          <w:tcPr>
            <w:tcW w:w="1560" w:type="dxa"/>
            <w:tcBorders>
              <w:top w:val="single" w:sz="4" w:space="0" w:color="auto"/>
              <w:left w:val="single" w:sz="4" w:space="0" w:color="auto"/>
            </w:tcBorders>
            <w:shd w:val="clear" w:color="auto" w:fill="FFFFFF"/>
            <w:vAlign w:val="bottom"/>
          </w:tcPr>
          <w:p w:rsidR="000A5421" w:rsidRPr="00BF1EC8" w:rsidRDefault="00A04057"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035FD6"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6.</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Световые явления</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7</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7.</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Повторение</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3</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8.</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1"/>
                <w:rFonts w:eastAsiaTheme="minorEastAsia"/>
                <w:sz w:val="24"/>
                <w:szCs w:val="24"/>
              </w:rPr>
              <w:t>1</w:t>
            </w: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68</w:t>
            </w:r>
          </w:p>
        </w:tc>
        <w:tc>
          <w:tcPr>
            <w:tcW w:w="1838" w:type="dxa"/>
            <w:tcBorders>
              <w:top w:val="single" w:sz="4" w:space="0" w:color="auto"/>
              <w:lef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8</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C65CCC" w:rsidP="000A5421">
            <w:pPr>
              <w:spacing w:line="220" w:lineRule="exact"/>
              <w:jc w:val="center"/>
              <w:rPr>
                <w:rFonts w:cs="Times New Roman"/>
                <w:sz w:val="24"/>
                <w:szCs w:val="24"/>
              </w:rPr>
            </w:pPr>
            <w:r w:rsidRPr="00BF1EC8">
              <w:rPr>
                <w:rStyle w:val="2"/>
                <w:rFonts w:eastAsiaTheme="minorEastAsia"/>
                <w:sz w:val="24"/>
                <w:szCs w:val="24"/>
              </w:rPr>
              <w:t>4</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283"/>
        </w:trPr>
        <w:tc>
          <w:tcPr>
            <w:tcW w:w="95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
                <w:rFonts w:eastAsiaTheme="minorEastAsia"/>
                <w:sz w:val="24"/>
                <w:szCs w:val="24"/>
              </w:rPr>
              <w:t>9 класс</w:t>
            </w:r>
          </w:p>
        </w:tc>
        <w:tc>
          <w:tcPr>
            <w:tcW w:w="1560"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838" w:type="dxa"/>
            <w:tcBorders>
              <w:top w:val="single" w:sz="4" w:space="0" w:color="auto"/>
              <w:left w:val="single" w:sz="4" w:space="0" w:color="auto"/>
            </w:tcBorders>
            <w:shd w:val="clear" w:color="auto" w:fill="FFFFFF"/>
          </w:tcPr>
          <w:p w:rsidR="000A5421" w:rsidRPr="00BF1EC8" w:rsidRDefault="000A5421" w:rsidP="000A5421">
            <w:pPr>
              <w:rPr>
                <w:rFonts w:cs="Times New Roman"/>
                <w:sz w:val="24"/>
                <w:szCs w:val="24"/>
              </w:rPr>
            </w:pP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rPr>
                <w:rFonts w:cs="Times New Roman"/>
                <w:sz w:val="24"/>
                <w:szCs w:val="24"/>
              </w:rPr>
            </w:pPr>
          </w:p>
        </w:tc>
      </w:tr>
      <w:tr w:rsidR="000A5421" w:rsidRPr="00BF1EC8" w:rsidTr="000A5421">
        <w:trPr>
          <w:trHeight w:hRule="exact" w:val="518"/>
        </w:trPr>
        <w:tc>
          <w:tcPr>
            <w:tcW w:w="95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1.</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45" w:lineRule="exact"/>
              <w:rPr>
                <w:rFonts w:cs="Times New Roman"/>
                <w:sz w:val="24"/>
                <w:szCs w:val="24"/>
              </w:rPr>
            </w:pPr>
            <w:r w:rsidRPr="00BF1EC8">
              <w:rPr>
                <w:rStyle w:val="21"/>
                <w:rFonts w:eastAsiaTheme="minorEastAsia"/>
                <w:sz w:val="24"/>
                <w:szCs w:val="24"/>
              </w:rPr>
              <w:t>Законы взаимодействия и движения тел</w:t>
            </w:r>
          </w:p>
        </w:tc>
        <w:tc>
          <w:tcPr>
            <w:tcW w:w="1560" w:type="dxa"/>
            <w:tcBorders>
              <w:top w:val="single" w:sz="4" w:space="0" w:color="auto"/>
              <w:lef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35</w:t>
            </w:r>
          </w:p>
        </w:tc>
        <w:tc>
          <w:tcPr>
            <w:tcW w:w="1838"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w:t>
            </w:r>
          </w:p>
        </w:tc>
      </w:tr>
      <w:tr w:rsidR="000A5421" w:rsidRPr="00BF1EC8" w:rsidTr="000A5421">
        <w:trPr>
          <w:trHeight w:hRule="exact" w:val="283"/>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2.</w:t>
            </w:r>
          </w:p>
        </w:tc>
        <w:tc>
          <w:tcPr>
            <w:tcW w:w="3739"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Механические колебания и волны</w:t>
            </w:r>
          </w:p>
        </w:tc>
        <w:tc>
          <w:tcPr>
            <w:tcW w:w="1560" w:type="dxa"/>
            <w:tcBorders>
              <w:top w:val="single" w:sz="4" w:space="0" w:color="auto"/>
              <w:left w:val="single" w:sz="4" w:space="0" w:color="auto"/>
            </w:tcBorders>
            <w:shd w:val="clear" w:color="auto" w:fill="FFFFFF"/>
            <w:vAlign w:val="center"/>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15</w:t>
            </w:r>
          </w:p>
        </w:tc>
        <w:tc>
          <w:tcPr>
            <w:tcW w:w="1838"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288"/>
        </w:trPr>
        <w:tc>
          <w:tcPr>
            <w:tcW w:w="95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3.</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rPr>
                <w:rFonts w:cs="Times New Roman"/>
                <w:sz w:val="24"/>
                <w:szCs w:val="24"/>
              </w:rPr>
            </w:pPr>
            <w:r w:rsidRPr="00BF1EC8">
              <w:rPr>
                <w:rStyle w:val="21"/>
                <w:rFonts w:eastAsiaTheme="minorEastAsia"/>
                <w:sz w:val="24"/>
                <w:szCs w:val="24"/>
              </w:rPr>
              <w:t>Электромагнитное поле</w:t>
            </w:r>
          </w:p>
        </w:tc>
        <w:tc>
          <w:tcPr>
            <w:tcW w:w="1560" w:type="dxa"/>
            <w:tcBorders>
              <w:top w:val="single" w:sz="4" w:space="0" w:color="auto"/>
              <w:lef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25</w:t>
            </w:r>
          </w:p>
        </w:tc>
        <w:tc>
          <w:tcPr>
            <w:tcW w:w="1838" w:type="dxa"/>
            <w:tcBorders>
              <w:top w:val="single" w:sz="4" w:space="0" w:color="auto"/>
              <w:left w:val="single" w:sz="4" w:space="0" w:color="auto"/>
            </w:tcBorders>
            <w:shd w:val="clear" w:color="auto" w:fill="FFFFFF"/>
            <w:vAlign w:val="bottom"/>
          </w:tcPr>
          <w:p w:rsidR="000A5421" w:rsidRPr="00BF1EC8" w:rsidRDefault="004029F3"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vAlign w:val="bottom"/>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0A5421" w:rsidRPr="00BF1EC8" w:rsidTr="000A5421">
        <w:trPr>
          <w:trHeight w:hRule="exact" w:val="835"/>
        </w:trPr>
        <w:tc>
          <w:tcPr>
            <w:tcW w:w="950" w:type="dxa"/>
            <w:tcBorders>
              <w:top w:val="single" w:sz="4" w:space="0" w:color="auto"/>
              <w:left w:val="single" w:sz="4" w:space="0" w:color="auto"/>
            </w:tcBorders>
            <w:shd w:val="clear" w:color="auto" w:fill="FFFFFF"/>
          </w:tcPr>
          <w:p w:rsidR="000A5421" w:rsidRPr="00BF1EC8" w:rsidRDefault="000A5421" w:rsidP="000A5421">
            <w:pPr>
              <w:spacing w:line="220" w:lineRule="exact"/>
              <w:ind w:right="280"/>
              <w:jc w:val="right"/>
              <w:rPr>
                <w:rFonts w:cs="Times New Roman"/>
                <w:sz w:val="24"/>
                <w:szCs w:val="24"/>
              </w:rPr>
            </w:pPr>
            <w:r w:rsidRPr="00BF1EC8">
              <w:rPr>
                <w:rStyle w:val="21"/>
                <w:rFonts w:eastAsiaTheme="minorEastAsia"/>
                <w:sz w:val="24"/>
                <w:szCs w:val="24"/>
              </w:rPr>
              <w:t>4.</w:t>
            </w:r>
          </w:p>
        </w:tc>
        <w:tc>
          <w:tcPr>
            <w:tcW w:w="3739" w:type="dxa"/>
            <w:tcBorders>
              <w:top w:val="single" w:sz="4" w:space="0" w:color="auto"/>
              <w:left w:val="single" w:sz="4" w:space="0" w:color="auto"/>
            </w:tcBorders>
            <w:shd w:val="clear" w:color="auto" w:fill="FFFFFF"/>
            <w:vAlign w:val="bottom"/>
          </w:tcPr>
          <w:p w:rsidR="000A5421" w:rsidRPr="00BF1EC8" w:rsidRDefault="000A5421" w:rsidP="000A5421">
            <w:pPr>
              <w:rPr>
                <w:rFonts w:cs="Times New Roman"/>
                <w:sz w:val="24"/>
                <w:szCs w:val="24"/>
              </w:rPr>
            </w:pPr>
            <w:r w:rsidRPr="00BF1EC8">
              <w:rPr>
                <w:rStyle w:val="21"/>
                <w:rFonts w:eastAsiaTheme="minorEastAsia"/>
                <w:sz w:val="24"/>
                <w:szCs w:val="24"/>
              </w:rPr>
              <w:t>Строение атома и атомного ядра. Использование энергии атомных ядер</w:t>
            </w:r>
          </w:p>
        </w:tc>
        <w:tc>
          <w:tcPr>
            <w:tcW w:w="1560" w:type="dxa"/>
            <w:tcBorders>
              <w:top w:val="single" w:sz="4" w:space="0" w:color="auto"/>
              <w:left w:val="single" w:sz="4" w:space="0" w:color="auto"/>
            </w:tcBorders>
            <w:shd w:val="clear" w:color="auto" w:fill="FFFFFF"/>
          </w:tcPr>
          <w:p w:rsidR="000A5421"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14</w:t>
            </w:r>
          </w:p>
        </w:tc>
        <w:tc>
          <w:tcPr>
            <w:tcW w:w="1838" w:type="dxa"/>
            <w:tcBorders>
              <w:top w:val="single" w:sz="4" w:space="0" w:color="auto"/>
              <w:left w:val="single" w:sz="4" w:space="0" w:color="auto"/>
            </w:tcBorders>
            <w:shd w:val="clear" w:color="auto" w:fill="FFFFFF"/>
          </w:tcPr>
          <w:p w:rsidR="000A5421" w:rsidRPr="00BF1EC8" w:rsidRDefault="00C070D6" w:rsidP="000A5421">
            <w:pPr>
              <w:spacing w:line="220" w:lineRule="exact"/>
              <w:jc w:val="center"/>
              <w:rPr>
                <w:rFonts w:cs="Times New Roman"/>
                <w:sz w:val="24"/>
                <w:szCs w:val="24"/>
              </w:rPr>
            </w:pPr>
            <w:r w:rsidRPr="00BF1EC8">
              <w:rPr>
                <w:rStyle w:val="21"/>
                <w:rFonts w:eastAsiaTheme="minorEastAsia"/>
                <w:sz w:val="24"/>
                <w:szCs w:val="24"/>
              </w:rPr>
              <w:t>2</w:t>
            </w:r>
          </w:p>
        </w:tc>
        <w:tc>
          <w:tcPr>
            <w:tcW w:w="1574" w:type="dxa"/>
            <w:tcBorders>
              <w:top w:val="single" w:sz="4" w:space="0" w:color="auto"/>
              <w:left w:val="single" w:sz="4" w:space="0" w:color="auto"/>
              <w:right w:val="single" w:sz="4" w:space="0" w:color="auto"/>
            </w:tcBorders>
            <w:shd w:val="clear" w:color="auto" w:fill="FFFFFF"/>
          </w:tcPr>
          <w:p w:rsidR="000A5421" w:rsidRPr="00BF1EC8" w:rsidRDefault="000A5421" w:rsidP="000A5421">
            <w:pPr>
              <w:spacing w:line="220" w:lineRule="exact"/>
              <w:jc w:val="center"/>
              <w:rPr>
                <w:rFonts w:cs="Times New Roman"/>
                <w:sz w:val="24"/>
                <w:szCs w:val="24"/>
              </w:rPr>
            </w:pPr>
            <w:r w:rsidRPr="00BF1EC8">
              <w:rPr>
                <w:rStyle w:val="21"/>
                <w:rFonts w:eastAsiaTheme="minorEastAsia"/>
                <w:sz w:val="24"/>
                <w:szCs w:val="24"/>
              </w:rPr>
              <w:t>1</w:t>
            </w:r>
          </w:p>
        </w:tc>
      </w:tr>
      <w:tr w:rsidR="00E23559" w:rsidRPr="00BF1EC8" w:rsidTr="00224C8D">
        <w:trPr>
          <w:trHeight w:hRule="exact" w:val="288"/>
        </w:trPr>
        <w:tc>
          <w:tcPr>
            <w:tcW w:w="95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ind w:right="280"/>
              <w:jc w:val="right"/>
              <w:rPr>
                <w:rFonts w:cs="Times New Roman"/>
                <w:sz w:val="24"/>
                <w:szCs w:val="24"/>
              </w:rPr>
            </w:pPr>
            <w:r w:rsidRPr="00BF1EC8">
              <w:rPr>
                <w:rStyle w:val="21"/>
                <w:rFonts w:eastAsiaTheme="minorEastAsia"/>
                <w:sz w:val="24"/>
                <w:szCs w:val="24"/>
              </w:rPr>
              <w:t>5.</w:t>
            </w: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Строение и эволюция Вселенной</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1"/>
                <w:rFonts w:eastAsiaTheme="minorEastAsia"/>
                <w:sz w:val="24"/>
                <w:szCs w:val="24"/>
              </w:rPr>
              <w:t>8</w:t>
            </w:r>
          </w:p>
        </w:tc>
        <w:tc>
          <w:tcPr>
            <w:tcW w:w="1838" w:type="dxa"/>
            <w:tcBorders>
              <w:top w:val="single" w:sz="4" w:space="0" w:color="auto"/>
              <w:lef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12292">
            <w:pPr>
              <w:spacing w:line="220" w:lineRule="exact"/>
              <w:jc w:val="center"/>
              <w:rPr>
                <w:rFonts w:cs="Times New Roman"/>
                <w:sz w:val="24"/>
                <w:szCs w:val="24"/>
              </w:rPr>
            </w:pPr>
            <w:r w:rsidRPr="00BF1EC8">
              <w:rPr>
                <w:rStyle w:val="21"/>
                <w:rFonts w:eastAsiaTheme="minorEastAsia"/>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1"/>
                <w:rFonts w:eastAsiaTheme="minorEastAsia"/>
                <w:sz w:val="24"/>
                <w:szCs w:val="24"/>
              </w:rPr>
              <w:t>Резерв</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5</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b/>
                <w:sz w:val="24"/>
                <w:szCs w:val="24"/>
              </w:rPr>
            </w:pPr>
            <w:r w:rsidRPr="00BF1EC8">
              <w:rPr>
                <w:rStyle w:val="2"/>
                <w:rFonts w:eastAsiaTheme="minorEastAsia"/>
                <w:b w:val="0"/>
                <w:sz w:val="24"/>
                <w:szCs w:val="24"/>
              </w:rPr>
              <w:t>0</w:t>
            </w:r>
          </w:p>
        </w:tc>
      </w:tr>
      <w:tr w:rsidR="00E23559" w:rsidRPr="00BF1EC8" w:rsidTr="000A5421">
        <w:trPr>
          <w:trHeight w:hRule="exact" w:val="288"/>
        </w:trPr>
        <w:tc>
          <w:tcPr>
            <w:tcW w:w="950" w:type="dxa"/>
            <w:tcBorders>
              <w:top w:val="single" w:sz="4" w:space="0" w:color="auto"/>
              <w:left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rPr>
                <w:rFonts w:cs="Times New Roman"/>
                <w:sz w:val="24"/>
                <w:szCs w:val="24"/>
              </w:rPr>
            </w:pPr>
            <w:r w:rsidRPr="00BF1EC8">
              <w:rPr>
                <w:rStyle w:val="2"/>
                <w:rFonts w:eastAsiaTheme="minorEastAsia"/>
                <w:sz w:val="24"/>
                <w:szCs w:val="24"/>
              </w:rPr>
              <w:t>Итого</w:t>
            </w:r>
          </w:p>
        </w:tc>
        <w:tc>
          <w:tcPr>
            <w:tcW w:w="1560"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102</w:t>
            </w:r>
          </w:p>
        </w:tc>
        <w:tc>
          <w:tcPr>
            <w:tcW w:w="1838" w:type="dxa"/>
            <w:tcBorders>
              <w:top w:val="single" w:sz="4" w:space="0" w:color="auto"/>
              <w:lef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7</w:t>
            </w:r>
          </w:p>
        </w:tc>
        <w:tc>
          <w:tcPr>
            <w:tcW w:w="1574" w:type="dxa"/>
            <w:tcBorders>
              <w:top w:val="single" w:sz="4" w:space="0" w:color="auto"/>
              <w:left w:val="single" w:sz="4" w:space="0" w:color="auto"/>
              <w:right w:val="single" w:sz="4" w:space="0" w:color="auto"/>
            </w:tcBorders>
            <w:shd w:val="clear" w:color="auto" w:fill="FFFFFF"/>
            <w:vAlign w:val="bottom"/>
          </w:tcPr>
          <w:p w:rsidR="00E23559" w:rsidRPr="00BF1EC8" w:rsidRDefault="00E23559" w:rsidP="000A5421">
            <w:pPr>
              <w:spacing w:line="220" w:lineRule="exact"/>
              <w:jc w:val="center"/>
              <w:rPr>
                <w:rFonts w:cs="Times New Roman"/>
                <w:sz w:val="24"/>
                <w:szCs w:val="24"/>
              </w:rPr>
            </w:pPr>
            <w:r w:rsidRPr="00BF1EC8">
              <w:rPr>
                <w:rStyle w:val="2"/>
                <w:rFonts w:eastAsiaTheme="minorEastAsia"/>
                <w:sz w:val="24"/>
                <w:szCs w:val="24"/>
              </w:rPr>
              <w:t>5</w:t>
            </w:r>
          </w:p>
        </w:tc>
      </w:tr>
      <w:tr w:rsidR="00E23559" w:rsidRPr="00BF1EC8" w:rsidTr="000A5421">
        <w:trPr>
          <w:trHeight w:hRule="exact" w:val="302"/>
        </w:trPr>
        <w:tc>
          <w:tcPr>
            <w:tcW w:w="95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3739"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60"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838" w:type="dxa"/>
            <w:tcBorders>
              <w:top w:val="single" w:sz="4" w:space="0" w:color="auto"/>
              <w:left w:val="single" w:sz="4" w:space="0" w:color="auto"/>
              <w:bottom w:val="single" w:sz="4" w:space="0" w:color="auto"/>
            </w:tcBorders>
            <w:shd w:val="clear" w:color="auto" w:fill="FFFFFF"/>
          </w:tcPr>
          <w:p w:rsidR="00E23559" w:rsidRPr="00BF1EC8" w:rsidRDefault="00E23559" w:rsidP="000A5421">
            <w:pPr>
              <w:rPr>
                <w:rFonts w:cs="Times New Roman"/>
                <w:sz w:val="24"/>
                <w:szCs w:val="24"/>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E23559" w:rsidRPr="00BF1EC8" w:rsidRDefault="00E23559" w:rsidP="000A5421">
            <w:pPr>
              <w:rPr>
                <w:rFonts w:cs="Times New Roman"/>
                <w:sz w:val="24"/>
                <w:szCs w:val="24"/>
              </w:rPr>
            </w:pPr>
          </w:p>
        </w:tc>
      </w:tr>
    </w:tbl>
    <w:p w:rsidR="00A4430F" w:rsidRPr="00BF1EC8" w:rsidRDefault="00A4430F" w:rsidP="00BF1EC8">
      <w:pPr>
        <w:spacing w:after="0" w:line="360" w:lineRule="auto"/>
        <w:jc w:val="both"/>
        <w:rPr>
          <w:rFonts w:cs="Times New Roman"/>
          <w:sz w:val="24"/>
          <w:szCs w:val="24"/>
        </w:rPr>
      </w:pPr>
    </w:p>
    <w:sectPr w:rsidR="00A4430F" w:rsidRPr="00BF1EC8" w:rsidSect="00E925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EAA" w:rsidRDefault="003D5EAA" w:rsidP="00705A1A">
      <w:pPr>
        <w:spacing w:after="0" w:line="240" w:lineRule="auto"/>
      </w:pPr>
      <w:r>
        <w:separator/>
      </w:r>
    </w:p>
  </w:endnote>
  <w:endnote w:type="continuationSeparator" w:id="0">
    <w:p w:rsidR="003D5EAA" w:rsidRDefault="003D5EAA" w:rsidP="00705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EAA" w:rsidRDefault="003D5EAA" w:rsidP="00705A1A">
      <w:pPr>
        <w:spacing w:after="0" w:line="240" w:lineRule="auto"/>
      </w:pPr>
      <w:r>
        <w:separator/>
      </w:r>
    </w:p>
  </w:footnote>
  <w:footnote w:type="continuationSeparator" w:id="0">
    <w:p w:rsidR="003D5EAA" w:rsidRDefault="003D5EAA" w:rsidP="00705A1A">
      <w:pPr>
        <w:spacing w:after="0" w:line="240" w:lineRule="auto"/>
      </w:pPr>
      <w:r>
        <w:continuationSeparator/>
      </w:r>
    </w:p>
  </w:footnote>
  <w:footnote w:id="1">
    <w:p w:rsidR="00D6210F" w:rsidRDefault="00D6210F" w:rsidP="00705A1A">
      <w:pPr>
        <w:pStyle w:val="a8"/>
      </w:pPr>
      <w:r>
        <w:rPr>
          <w:rStyle w:val="a7"/>
        </w:rPr>
        <w:footnoteRef/>
      </w:r>
      <w:r>
        <w:t xml:space="preserve"> </w:t>
      </w:r>
      <w:r w:rsidRPr="00E50931">
        <w:rPr>
          <w:shd w:val="clear" w:color="auto" w:fill="FFFFFF"/>
        </w:rPr>
        <w:t>Все Демонстрации и Лабораторные работы, представленные в содержании, допускается (можно) проводить, используя информационные и электронные технологии (цифровые образовательные ресурсы).</w:t>
      </w:r>
    </w:p>
  </w:footnote>
  <w:footnote w:id="2">
    <w:p w:rsidR="00D6210F" w:rsidRDefault="00D6210F" w:rsidP="00705A1A">
      <w:pPr>
        <w:pStyle w:val="a8"/>
      </w:pPr>
      <w:r>
        <w:rPr>
          <w:rStyle w:val="a7"/>
        </w:rPr>
        <w:footnoteRef/>
      </w:r>
      <w:r>
        <w:t xml:space="preserve"> </w:t>
      </w:r>
      <w:r w:rsidRPr="008F02B6">
        <w:rPr>
          <w:color w:val="000000"/>
          <w:shd w:val="clear" w:color="auto" w:fill="FFFFFF"/>
        </w:rPr>
        <w:t>Здесь и далее приводится расширенный перечень лабораторных работ и опытов, из которого учитель делает выбор по своему усмотрению.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456"/>
    <w:multiLevelType w:val="hybridMultilevel"/>
    <w:tmpl w:val="551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574F6F"/>
    <w:multiLevelType w:val="hybridMultilevel"/>
    <w:tmpl w:val="465CC788"/>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8D22FA4"/>
    <w:multiLevelType w:val="hybridMultilevel"/>
    <w:tmpl w:val="B0D44854"/>
    <w:lvl w:ilvl="0" w:tplc="C04A92D4">
      <w:start w:val="1"/>
      <w:numFmt w:val="bullet"/>
      <w:lvlText w:val=""/>
      <w:lvlJc w:val="left"/>
      <w:pPr>
        <w:ind w:left="720" w:hanging="360"/>
      </w:pPr>
      <w:rPr>
        <w:rFonts w:ascii="Symbol" w:hAnsi="Symbol"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2699F"/>
    <w:multiLevelType w:val="hybridMultilevel"/>
    <w:tmpl w:val="650258FE"/>
    <w:lvl w:ilvl="0" w:tplc="03703C8E">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9D8466A"/>
    <w:multiLevelType w:val="hybridMultilevel"/>
    <w:tmpl w:val="CE1A4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BA3083"/>
    <w:multiLevelType w:val="hybridMultilevel"/>
    <w:tmpl w:val="A6CA1BEA"/>
    <w:lvl w:ilvl="0" w:tplc="C04A92D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2118CF"/>
    <w:multiLevelType w:val="hybridMultilevel"/>
    <w:tmpl w:val="C268A202"/>
    <w:lvl w:ilvl="0" w:tplc="ACE2EF6C">
      <w:start w:val="1"/>
      <w:numFmt w:val="decimal"/>
      <w:lvlText w:val="%1."/>
      <w:lvlJc w:val="left"/>
      <w:pPr>
        <w:ind w:left="1981" w:hanging="1272"/>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6FA"/>
    <w:rsid w:val="000053D3"/>
    <w:rsid w:val="00010D1E"/>
    <w:rsid w:val="00035FD6"/>
    <w:rsid w:val="00070EA1"/>
    <w:rsid w:val="000A5421"/>
    <w:rsid w:val="000B2733"/>
    <w:rsid w:val="000D04FF"/>
    <w:rsid w:val="00166DA7"/>
    <w:rsid w:val="001F08D8"/>
    <w:rsid w:val="002F3A63"/>
    <w:rsid w:val="003139E3"/>
    <w:rsid w:val="003D5EAA"/>
    <w:rsid w:val="004029F3"/>
    <w:rsid w:val="00410A30"/>
    <w:rsid w:val="0044209B"/>
    <w:rsid w:val="004754E2"/>
    <w:rsid w:val="00484C14"/>
    <w:rsid w:val="004C32F8"/>
    <w:rsid w:val="00515E5B"/>
    <w:rsid w:val="00554A31"/>
    <w:rsid w:val="005869C5"/>
    <w:rsid w:val="005A3C4D"/>
    <w:rsid w:val="005A7D0D"/>
    <w:rsid w:val="005B26FA"/>
    <w:rsid w:val="005E5A7B"/>
    <w:rsid w:val="0060172F"/>
    <w:rsid w:val="00693811"/>
    <w:rsid w:val="006F5F42"/>
    <w:rsid w:val="00705A1A"/>
    <w:rsid w:val="00782697"/>
    <w:rsid w:val="008533A6"/>
    <w:rsid w:val="008608AF"/>
    <w:rsid w:val="008B41C6"/>
    <w:rsid w:val="008E3B18"/>
    <w:rsid w:val="009427A2"/>
    <w:rsid w:val="009678D2"/>
    <w:rsid w:val="009749B9"/>
    <w:rsid w:val="009863DC"/>
    <w:rsid w:val="009D6C75"/>
    <w:rsid w:val="009F7073"/>
    <w:rsid w:val="00A04057"/>
    <w:rsid w:val="00A17D42"/>
    <w:rsid w:val="00A272AC"/>
    <w:rsid w:val="00A4266E"/>
    <w:rsid w:val="00A4430F"/>
    <w:rsid w:val="00A476B1"/>
    <w:rsid w:val="00AD3208"/>
    <w:rsid w:val="00B202AD"/>
    <w:rsid w:val="00B2622C"/>
    <w:rsid w:val="00B5712D"/>
    <w:rsid w:val="00B57650"/>
    <w:rsid w:val="00BB1A74"/>
    <w:rsid w:val="00BF1EC8"/>
    <w:rsid w:val="00C070D6"/>
    <w:rsid w:val="00C227BC"/>
    <w:rsid w:val="00C65CCC"/>
    <w:rsid w:val="00CB37DC"/>
    <w:rsid w:val="00CD21C6"/>
    <w:rsid w:val="00CE0552"/>
    <w:rsid w:val="00D5018A"/>
    <w:rsid w:val="00D5229D"/>
    <w:rsid w:val="00D6210F"/>
    <w:rsid w:val="00D83EF9"/>
    <w:rsid w:val="00E23559"/>
    <w:rsid w:val="00E9250D"/>
    <w:rsid w:val="00EA5705"/>
    <w:rsid w:val="00F84D01"/>
    <w:rsid w:val="00F96DFF"/>
    <w:rsid w:val="00FC60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FF"/>
    <w:pPr>
      <w:spacing w:after="160" w:line="259" w:lineRule="auto"/>
    </w:pPr>
    <w:rPr>
      <w:rFonts w:ascii="Times New Roman" w:eastAsiaTheme="minorEastAsia" w:hAnsi="Times New Roman"/>
      <w:sz w:val="28"/>
      <w:lang w:eastAsia="ru-RU"/>
    </w:rPr>
  </w:style>
  <w:style w:type="paragraph" w:styleId="3">
    <w:name w:val="heading 3"/>
    <w:basedOn w:val="a"/>
    <w:next w:val="a"/>
    <w:link w:val="30"/>
    <w:unhideWhenUsed/>
    <w:qFormat/>
    <w:rsid w:val="00F96DFF"/>
    <w:pPr>
      <w:keepNext/>
      <w:keepLines/>
      <w:spacing w:after="0"/>
      <w:jc w:val="center"/>
      <w:outlineLvl w:val="2"/>
    </w:pPr>
    <w:rPr>
      <w:rFonts w:eastAsiaTheme="majorEastAsia" w:cstheme="majorBidi"/>
      <w:szCs w:val="24"/>
      <w:lang w:eastAsia="en-US"/>
    </w:rPr>
  </w:style>
  <w:style w:type="paragraph" w:styleId="4">
    <w:name w:val="heading 4"/>
    <w:basedOn w:val="a"/>
    <w:next w:val="a"/>
    <w:link w:val="40"/>
    <w:uiPriority w:val="9"/>
    <w:semiHidden/>
    <w:unhideWhenUsed/>
    <w:qFormat/>
    <w:rsid w:val="00F96D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96DFF"/>
    <w:rPr>
      <w:rFonts w:ascii="Times New Roman" w:eastAsiaTheme="majorEastAsia" w:hAnsi="Times New Roman" w:cstheme="majorBidi"/>
      <w:sz w:val="28"/>
      <w:szCs w:val="24"/>
    </w:rPr>
  </w:style>
  <w:style w:type="paragraph" w:customStyle="1" w:styleId="ConsPlusNormal">
    <w:name w:val="ConsPlusNormal"/>
    <w:uiPriority w:val="99"/>
    <w:qFormat/>
    <w:rsid w:val="00F96DFF"/>
    <w:pPr>
      <w:widowControl w:val="0"/>
      <w:autoSpaceDE w:val="0"/>
      <w:autoSpaceDN w:val="0"/>
      <w:spacing w:after="0" w:line="240" w:lineRule="auto"/>
    </w:pPr>
    <w:rPr>
      <w:rFonts w:ascii="Calibri" w:eastAsia="Times New Roman" w:hAnsi="Calibri" w:cs="Calibri"/>
      <w:szCs w:val="20"/>
      <w:lang w:eastAsia="ru-RU"/>
    </w:rPr>
  </w:style>
  <w:style w:type="paragraph" w:customStyle="1" w:styleId="a3">
    <w:name w:val="А ОСН ТЕКСТ"/>
    <w:basedOn w:val="a"/>
    <w:link w:val="a4"/>
    <w:rsid w:val="00F96DFF"/>
    <w:pPr>
      <w:spacing w:after="0" w:line="360" w:lineRule="auto"/>
      <w:ind w:firstLine="454"/>
      <w:jc w:val="both"/>
    </w:pPr>
    <w:rPr>
      <w:rFonts w:eastAsia="Arial Unicode MS" w:cs="Times New Roman"/>
      <w:caps/>
      <w:color w:val="000000"/>
      <w:kern w:val="1"/>
      <w:szCs w:val="28"/>
      <w:lang w:eastAsia="en-US"/>
    </w:rPr>
  </w:style>
  <w:style w:type="character" w:customStyle="1" w:styleId="a4">
    <w:name w:val="А ОСН ТЕКСТ Знак"/>
    <w:link w:val="a3"/>
    <w:rsid w:val="00F96DFF"/>
    <w:rPr>
      <w:rFonts w:ascii="Times New Roman" w:eastAsia="Arial Unicode MS" w:hAnsi="Times New Roman" w:cs="Times New Roman"/>
      <w:caps/>
      <w:color w:val="000000"/>
      <w:kern w:val="1"/>
      <w:sz w:val="28"/>
      <w:szCs w:val="28"/>
    </w:rPr>
  </w:style>
  <w:style w:type="character" w:customStyle="1" w:styleId="40">
    <w:name w:val="Заголовок 4 Знак"/>
    <w:basedOn w:val="a0"/>
    <w:link w:val="4"/>
    <w:uiPriority w:val="9"/>
    <w:semiHidden/>
    <w:rsid w:val="00F96DFF"/>
    <w:rPr>
      <w:rFonts w:asciiTheme="majorHAnsi" w:eastAsiaTheme="majorEastAsia" w:hAnsiTheme="majorHAnsi" w:cstheme="majorBidi"/>
      <w:b/>
      <w:bCs/>
      <w:i/>
      <w:iCs/>
      <w:color w:val="4F81BD" w:themeColor="accent1"/>
      <w:sz w:val="28"/>
      <w:lang w:eastAsia="ru-RU"/>
    </w:rPr>
  </w:style>
  <w:style w:type="paragraph" w:styleId="a5">
    <w:name w:val="List Paragraph"/>
    <w:basedOn w:val="a"/>
    <w:link w:val="a6"/>
    <w:uiPriority w:val="34"/>
    <w:qFormat/>
    <w:rsid w:val="00F96DFF"/>
    <w:pPr>
      <w:ind w:left="720"/>
      <w:contextualSpacing/>
    </w:pPr>
    <w:rPr>
      <w:rFonts w:eastAsiaTheme="minorHAnsi"/>
      <w:lang w:eastAsia="en-US"/>
    </w:rPr>
  </w:style>
  <w:style w:type="character" w:customStyle="1" w:styleId="a6">
    <w:name w:val="Абзац списка Знак"/>
    <w:link w:val="a5"/>
    <w:uiPriority w:val="34"/>
    <w:qFormat/>
    <w:rsid w:val="00F96DFF"/>
    <w:rPr>
      <w:rFonts w:ascii="Times New Roman" w:hAnsi="Times New Roman"/>
      <w:sz w:val="28"/>
    </w:rPr>
  </w:style>
  <w:style w:type="character" w:styleId="a7">
    <w:name w:val="footnote reference"/>
    <w:uiPriority w:val="99"/>
    <w:rsid w:val="00705A1A"/>
    <w:rPr>
      <w:vertAlign w:val="superscript"/>
    </w:rPr>
  </w:style>
  <w:style w:type="paragraph" w:styleId="a8">
    <w:name w:val="footnote text"/>
    <w:basedOn w:val="a"/>
    <w:link w:val="a9"/>
    <w:uiPriority w:val="99"/>
    <w:rsid w:val="00705A1A"/>
    <w:pPr>
      <w:spacing w:after="0" w:line="240" w:lineRule="auto"/>
    </w:pPr>
    <w:rPr>
      <w:rFonts w:eastAsia="Times New Roman" w:cs="Times New Roman"/>
      <w:sz w:val="20"/>
      <w:szCs w:val="20"/>
    </w:rPr>
  </w:style>
  <w:style w:type="character" w:customStyle="1" w:styleId="a9">
    <w:name w:val="Текст сноски Знак"/>
    <w:basedOn w:val="a0"/>
    <w:link w:val="a8"/>
    <w:uiPriority w:val="99"/>
    <w:rsid w:val="00705A1A"/>
    <w:rPr>
      <w:rFonts w:ascii="Times New Roman" w:eastAsia="Times New Roman" w:hAnsi="Times New Roman" w:cs="Times New Roman"/>
      <w:sz w:val="20"/>
      <w:szCs w:val="20"/>
      <w:lang w:eastAsia="ru-RU"/>
    </w:rPr>
  </w:style>
  <w:style w:type="paragraph" w:customStyle="1" w:styleId="1">
    <w:name w:val="Обычный1"/>
    <w:rsid w:val="00EA5705"/>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2">
    <w:name w:val="Основной текст (2) + Полужирный"/>
    <w:rsid w:val="005E5A7B"/>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styleId="aa">
    <w:name w:val="Strong"/>
    <w:basedOn w:val="a0"/>
    <w:uiPriority w:val="22"/>
    <w:qFormat/>
    <w:rsid w:val="009427A2"/>
    <w:rPr>
      <w:b/>
      <w:bCs/>
    </w:rPr>
  </w:style>
  <w:style w:type="character" w:customStyle="1" w:styleId="20">
    <w:name w:val="Основной текст (2)_"/>
    <w:basedOn w:val="a0"/>
    <w:rsid w:val="009D6C7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
    <w:basedOn w:val="20"/>
    <w:rsid w:val="009D6C7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b">
    <w:name w:val="header"/>
    <w:basedOn w:val="a"/>
    <w:link w:val="ac"/>
    <w:uiPriority w:val="99"/>
    <w:semiHidden/>
    <w:unhideWhenUsed/>
    <w:rsid w:val="006F5F4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6F5F42"/>
    <w:rPr>
      <w:rFonts w:ascii="Times New Roman" w:eastAsiaTheme="minorEastAsia" w:hAnsi="Times New Roman"/>
      <w:sz w:val="28"/>
      <w:lang w:eastAsia="ru-RU"/>
    </w:rPr>
  </w:style>
  <w:style w:type="paragraph" w:styleId="ad">
    <w:name w:val="footer"/>
    <w:basedOn w:val="a"/>
    <w:link w:val="ae"/>
    <w:uiPriority w:val="99"/>
    <w:semiHidden/>
    <w:unhideWhenUsed/>
    <w:rsid w:val="006F5F4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6F5F42"/>
    <w:rPr>
      <w:rFonts w:ascii="Times New Roman" w:eastAsiaTheme="minorEastAsia" w:hAnsi="Times New Roman"/>
      <w:sz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E977-6FE7-47F0-89D6-0F53CC0F4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24</Pages>
  <Words>9884</Words>
  <Characters>56342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2022-06-10T04:57:00Z</dcterms:created>
  <dcterms:modified xsi:type="dcterms:W3CDTF">2023-09-10T13:49:00Z</dcterms:modified>
</cp:coreProperties>
</file>